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68AE3" w14:textId="5DA49C13" w:rsidR="005D30F6" w:rsidRDefault="004F3397" w:rsidP="00BF492F">
      <w:pPr>
        <w:pStyle w:val="Title"/>
        <w:rPr>
          <w:b w:val="0"/>
          <w:bCs w:val="0"/>
          <w:sz w:val="36"/>
          <w:szCs w:val="36"/>
        </w:rPr>
      </w:pPr>
      <w:bookmarkStart w:id="0" w:name="_top"/>
      <w:bookmarkEnd w:id="0"/>
      <w:r>
        <w:rPr>
          <w:b w:val="0"/>
          <w:bCs w:val="0"/>
          <w:sz w:val="36"/>
          <w:szCs w:val="36"/>
        </w:rPr>
        <w:t>EARN COMMUNITY COUNCIL</w:t>
      </w:r>
    </w:p>
    <w:p w14:paraId="2FCB2253" w14:textId="77777777" w:rsidR="005D30F6" w:rsidRPr="00D23621" w:rsidRDefault="004F3397" w:rsidP="00BF492F">
      <w:pPr>
        <w:pStyle w:val="BodyA"/>
        <w:jc w:val="center"/>
        <w:rPr>
          <w:rFonts w:ascii="Arial" w:eastAsia="Helvetica" w:hAnsi="Arial" w:cs="Arial"/>
          <w:i/>
          <w:iCs/>
        </w:rPr>
      </w:pPr>
      <w:r>
        <w:rPr>
          <w:rFonts w:ascii="Helvetica" w:hAnsi="Helvetica"/>
          <w:i/>
          <w:iCs/>
        </w:rPr>
        <w:t xml:space="preserve">Serving the Parishes of Aberdalgie, Dron, Dunbarney, Forgandenny, Forteviot &amp; </w:t>
      </w:r>
      <w:r w:rsidRPr="00D23621">
        <w:rPr>
          <w:rFonts w:ascii="Arial" w:hAnsi="Arial" w:cs="Arial"/>
          <w:i/>
          <w:iCs/>
        </w:rPr>
        <w:t>Rhynd</w:t>
      </w:r>
    </w:p>
    <w:p w14:paraId="1EF0874C" w14:textId="14134194" w:rsidR="005D30F6" w:rsidRPr="00D23621" w:rsidRDefault="004F3397" w:rsidP="0064171D">
      <w:pPr>
        <w:pStyle w:val="BodyA"/>
        <w:jc w:val="center"/>
        <w:rPr>
          <w:rFonts w:ascii="Arial" w:eastAsia="Arial" w:hAnsi="Arial" w:cs="Arial"/>
          <w:b/>
          <w:bCs/>
          <w:sz w:val="24"/>
          <w:szCs w:val="24"/>
        </w:rPr>
      </w:pPr>
      <w:r w:rsidRPr="00D23621">
        <w:rPr>
          <w:rFonts w:ascii="Arial" w:hAnsi="Arial" w:cs="Arial"/>
          <w:b/>
          <w:bCs/>
          <w:sz w:val="24"/>
          <w:szCs w:val="24"/>
        </w:rPr>
        <w:t xml:space="preserve">Minute of meeting held on </w:t>
      </w:r>
      <w:r w:rsidR="00DE114F">
        <w:rPr>
          <w:rFonts w:ascii="Arial" w:hAnsi="Arial" w:cs="Arial"/>
          <w:b/>
          <w:bCs/>
          <w:sz w:val="24"/>
          <w:szCs w:val="24"/>
        </w:rPr>
        <w:t>Monday 2</w:t>
      </w:r>
      <w:r w:rsidR="00D17E82">
        <w:rPr>
          <w:rFonts w:ascii="Arial" w:hAnsi="Arial" w:cs="Arial"/>
          <w:b/>
          <w:bCs/>
          <w:sz w:val="24"/>
          <w:szCs w:val="24"/>
        </w:rPr>
        <w:t>4</w:t>
      </w:r>
      <w:r w:rsidR="00D17E82" w:rsidRPr="00D17E82">
        <w:rPr>
          <w:rFonts w:ascii="Arial" w:hAnsi="Arial" w:cs="Arial"/>
          <w:b/>
          <w:bCs/>
          <w:sz w:val="24"/>
          <w:szCs w:val="24"/>
          <w:vertAlign w:val="superscript"/>
        </w:rPr>
        <w:t>th</w:t>
      </w:r>
      <w:r w:rsidR="00D17E82">
        <w:rPr>
          <w:rFonts w:ascii="Arial" w:hAnsi="Arial" w:cs="Arial"/>
          <w:b/>
          <w:bCs/>
          <w:sz w:val="24"/>
          <w:szCs w:val="24"/>
        </w:rPr>
        <w:t xml:space="preserve"> January</w:t>
      </w:r>
      <w:r w:rsidR="00174F37">
        <w:rPr>
          <w:rFonts w:ascii="Arial" w:hAnsi="Arial" w:cs="Arial"/>
          <w:b/>
          <w:bCs/>
          <w:sz w:val="24"/>
          <w:szCs w:val="24"/>
        </w:rPr>
        <w:t xml:space="preserve"> </w:t>
      </w:r>
      <w:r w:rsidR="00D17E82">
        <w:rPr>
          <w:rFonts w:ascii="Arial" w:hAnsi="Arial" w:cs="Arial"/>
          <w:b/>
          <w:bCs/>
          <w:sz w:val="24"/>
          <w:szCs w:val="24"/>
        </w:rPr>
        <w:t>2022</w:t>
      </w:r>
      <w:r w:rsidRPr="00D23621">
        <w:rPr>
          <w:rFonts w:ascii="Arial" w:hAnsi="Arial" w:cs="Arial"/>
          <w:b/>
          <w:bCs/>
          <w:sz w:val="24"/>
          <w:szCs w:val="24"/>
        </w:rPr>
        <w:t>,</w:t>
      </w:r>
    </w:p>
    <w:p w14:paraId="1F01692F" w14:textId="26A8A02B" w:rsidR="005D30F6" w:rsidRPr="00D23621" w:rsidRDefault="003011CA" w:rsidP="0064171D">
      <w:pPr>
        <w:pStyle w:val="BodyA"/>
        <w:spacing w:line="240" w:lineRule="auto"/>
        <w:ind w:left="0"/>
        <w:jc w:val="center"/>
        <w:rPr>
          <w:rFonts w:ascii="Arial" w:eastAsia="Arial" w:hAnsi="Arial" w:cs="Arial"/>
          <w:sz w:val="20"/>
          <w:szCs w:val="20"/>
        </w:rPr>
      </w:pPr>
      <w:r>
        <w:rPr>
          <w:rFonts w:ascii="Arial" w:hAnsi="Arial" w:cs="Arial"/>
          <w:b/>
          <w:bCs/>
          <w:sz w:val="24"/>
          <w:szCs w:val="24"/>
        </w:rPr>
        <w:t>Virtual meeting</w:t>
      </w:r>
      <w:r w:rsidR="00091506">
        <w:rPr>
          <w:rFonts w:ascii="Arial" w:hAnsi="Arial" w:cs="Arial"/>
          <w:b/>
          <w:bCs/>
          <w:sz w:val="24"/>
          <w:szCs w:val="24"/>
        </w:rPr>
        <w:t xml:space="preserve">, </w:t>
      </w:r>
      <w:r w:rsidR="0064171D">
        <w:rPr>
          <w:rFonts w:ascii="Arial" w:hAnsi="Arial" w:cs="Arial"/>
          <w:b/>
          <w:bCs/>
          <w:sz w:val="24"/>
          <w:szCs w:val="24"/>
        </w:rPr>
        <w:t>6.30 pm</w:t>
      </w:r>
    </w:p>
    <w:tbl>
      <w:tblPr>
        <w:tblW w:w="924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866"/>
      </w:tblGrid>
      <w:tr w:rsidR="005D30F6" w:rsidRPr="00D23621" w14:paraId="5E3835FC"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1E8" w14:textId="77777777" w:rsidR="005D30F6" w:rsidRPr="00D23621" w:rsidRDefault="004F3397" w:rsidP="00CD1659">
            <w:pPr>
              <w:pStyle w:val="BodyA"/>
              <w:spacing w:line="240" w:lineRule="auto"/>
              <w:ind w:left="0"/>
              <w:jc w:val="both"/>
              <w:rPr>
                <w:rFonts w:ascii="Arial" w:hAnsi="Arial" w:cs="Arial"/>
                <w:sz w:val="20"/>
                <w:szCs w:val="20"/>
              </w:rPr>
            </w:pPr>
            <w:r w:rsidRPr="00D23621">
              <w:rPr>
                <w:rFonts w:ascii="Arial" w:hAnsi="Arial" w:cs="Arial"/>
                <w:b/>
                <w:bCs/>
                <w:sz w:val="20"/>
                <w:szCs w:val="20"/>
              </w:rPr>
              <w:t>1.  Present:</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2CBE" w14:textId="47518DF8" w:rsidR="005D30F6" w:rsidRPr="00D23621" w:rsidRDefault="004F3397" w:rsidP="003011CA">
            <w:pPr>
              <w:pStyle w:val="BodyA"/>
              <w:spacing w:line="240" w:lineRule="auto"/>
              <w:ind w:left="0"/>
              <w:jc w:val="both"/>
              <w:rPr>
                <w:rFonts w:ascii="Arial" w:hAnsi="Arial" w:cs="Arial"/>
                <w:sz w:val="20"/>
                <w:szCs w:val="20"/>
              </w:rPr>
            </w:pPr>
            <w:r w:rsidRPr="00D23621">
              <w:rPr>
                <w:rFonts w:ascii="Arial" w:hAnsi="Arial" w:cs="Arial"/>
                <w:sz w:val="20"/>
                <w:szCs w:val="20"/>
              </w:rPr>
              <w:t>J Bruce</w:t>
            </w:r>
            <w:r w:rsidR="001C0908" w:rsidRPr="00D23621">
              <w:rPr>
                <w:rFonts w:ascii="Arial" w:hAnsi="Arial" w:cs="Arial"/>
                <w:sz w:val="20"/>
                <w:szCs w:val="20"/>
              </w:rPr>
              <w:t>,</w:t>
            </w:r>
            <w:r w:rsidR="00F6427E">
              <w:rPr>
                <w:rFonts w:ascii="Arial" w:hAnsi="Arial" w:cs="Arial"/>
                <w:sz w:val="20"/>
                <w:szCs w:val="20"/>
              </w:rPr>
              <w:t xml:space="preserve"> ,</w:t>
            </w:r>
            <w:r w:rsidR="00F6427E" w:rsidRPr="00D23621">
              <w:rPr>
                <w:rFonts w:ascii="Arial" w:hAnsi="Arial" w:cs="Arial"/>
                <w:sz w:val="20"/>
                <w:szCs w:val="20"/>
              </w:rPr>
              <w:t xml:space="preserve"> </w:t>
            </w:r>
            <w:r w:rsidR="00D15B40">
              <w:rPr>
                <w:rFonts w:ascii="Arial" w:hAnsi="Arial" w:cs="Arial"/>
                <w:sz w:val="20"/>
                <w:szCs w:val="20"/>
              </w:rPr>
              <w:t>E Law,</w:t>
            </w:r>
            <w:r w:rsidR="00D15B40" w:rsidRPr="00D23621">
              <w:rPr>
                <w:rFonts w:ascii="Arial" w:hAnsi="Arial" w:cs="Arial"/>
                <w:sz w:val="20"/>
                <w:szCs w:val="20"/>
              </w:rPr>
              <w:t xml:space="preserve"> </w:t>
            </w:r>
            <w:r w:rsidR="00DE114F" w:rsidRPr="00D23621">
              <w:rPr>
                <w:rFonts w:ascii="Arial" w:hAnsi="Arial" w:cs="Arial"/>
                <w:sz w:val="20"/>
                <w:szCs w:val="20"/>
              </w:rPr>
              <w:t>AM Losty</w:t>
            </w:r>
            <w:r w:rsidR="006444D5">
              <w:rPr>
                <w:rFonts w:ascii="Arial" w:hAnsi="Arial" w:cs="Arial"/>
                <w:sz w:val="20"/>
                <w:szCs w:val="20"/>
              </w:rPr>
              <w:t xml:space="preserve">, </w:t>
            </w:r>
            <w:r w:rsidR="00F6427E">
              <w:rPr>
                <w:rFonts w:ascii="Arial" w:hAnsi="Arial" w:cs="Arial"/>
                <w:sz w:val="20"/>
                <w:szCs w:val="20"/>
              </w:rPr>
              <w:t>J McKenzie</w:t>
            </w:r>
            <w:r w:rsidR="006444D5">
              <w:rPr>
                <w:rFonts w:ascii="Arial" w:hAnsi="Arial" w:cs="Arial"/>
                <w:sz w:val="20"/>
                <w:szCs w:val="20"/>
              </w:rPr>
              <w:t>,</w:t>
            </w:r>
            <w:r w:rsidR="006444D5" w:rsidRPr="00D23621">
              <w:rPr>
                <w:rFonts w:ascii="Arial" w:hAnsi="Arial" w:cs="Arial"/>
                <w:sz w:val="20"/>
                <w:szCs w:val="20"/>
              </w:rPr>
              <w:t xml:space="preserve"> J Sloan</w:t>
            </w:r>
            <w:r w:rsidR="00F6427E">
              <w:rPr>
                <w:rFonts w:ascii="Arial" w:hAnsi="Arial" w:cs="Arial"/>
                <w:sz w:val="20"/>
                <w:szCs w:val="20"/>
              </w:rPr>
              <w:t>,</w:t>
            </w:r>
            <w:r w:rsidR="0064171D">
              <w:rPr>
                <w:rFonts w:ascii="Arial" w:hAnsi="Arial" w:cs="Arial"/>
                <w:sz w:val="20"/>
                <w:szCs w:val="20"/>
              </w:rPr>
              <w:t xml:space="preserve"> J Thomson</w:t>
            </w:r>
            <w:r w:rsidR="007D17C5">
              <w:rPr>
                <w:rFonts w:ascii="Arial" w:hAnsi="Arial" w:cs="Arial"/>
                <w:sz w:val="20"/>
                <w:szCs w:val="20"/>
              </w:rPr>
              <w:t>,</w:t>
            </w:r>
            <w:r w:rsidR="007D17C5" w:rsidRPr="00D23621">
              <w:rPr>
                <w:rFonts w:ascii="Arial" w:hAnsi="Arial" w:cs="Arial"/>
                <w:sz w:val="20"/>
                <w:szCs w:val="20"/>
              </w:rPr>
              <w:t xml:space="preserve"> </w:t>
            </w:r>
          </w:p>
        </w:tc>
      </w:tr>
      <w:tr w:rsidR="005D30F6" w:rsidRPr="00D23621" w14:paraId="40126A99"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F0E5" w14:textId="1FE8CF07" w:rsidR="005D30F6" w:rsidRPr="00D23621" w:rsidRDefault="004F3397" w:rsidP="00CD1659">
            <w:pPr>
              <w:pStyle w:val="BodyA"/>
              <w:spacing w:line="240" w:lineRule="auto"/>
              <w:ind w:left="0"/>
              <w:jc w:val="both"/>
              <w:rPr>
                <w:rFonts w:ascii="Arial" w:hAnsi="Arial" w:cs="Arial"/>
                <w:sz w:val="20"/>
                <w:szCs w:val="20"/>
              </w:rPr>
            </w:pPr>
            <w:r w:rsidRPr="00D23621">
              <w:rPr>
                <w:rFonts w:ascii="Arial" w:hAnsi="Arial" w:cs="Arial"/>
                <w:b/>
                <w:bCs/>
                <w:sz w:val="20"/>
                <w:szCs w:val="20"/>
              </w:rPr>
              <w:t xml:space="preserve">PKC </w:t>
            </w:r>
            <w:r w:rsidR="006E3463" w:rsidRPr="00D23621">
              <w:rPr>
                <w:rFonts w:ascii="Arial" w:hAnsi="Arial" w:cs="Arial"/>
                <w:b/>
                <w:bCs/>
                <w:sz w:val="20"/>
                <w:szCs w:val="20"/>
              </w:rPr>
              <w:t>Councillors</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DB2" w14:textId="64BE1A86" w:rsidR="005D30F6" w:rsidRPr="00D23621" w:rsidRDefault="0064171D" w:rsidP="00CD1659">
            <w:pPr>
              <w:pStyle w:val="BodyA"/>
              <w:spacing w:line="240" w:lineRule="auto"/>
              <w:ind w:left="0"/>
              <w:jc w:val="both"/>
              <w:rPr>
                <w:rFonts w:ascii="Arial" w:hAnsi="Arial" w:cs="Arial"/>
                <w:sz w:val="20"/>
                <w:szCs w:val="20"/>
              </w:rPr>
            </w:pPr>
            <w:r>
              <w:rPr>
                <w:rFonts w:ascii="Arial" w:hAnsi="Arial" w:cs="Arial"/>
                <w:sz w:val="20"/>
                <w:szCs w:val="20"/>
              </w:rPr>
              <w:t xml:space="preserve">Cllr K Baird, </w:t>
            </w:r>
            <w:r w:rsidR="00091506">
              <w:rPr>
                <w:rFonts w:ascii="Arial" w:hAnsi="Arial" w:cs="Arial"/>
                <w:sz w:val="20"/>
                <w:szCs w:val="20"/>
              </w:rPr>
              <w:t>Cllr D Illingworth</w:t>
            </w:r>
            <w:r w:rsidR="00D15B40">
              <w:rPr>
                <w:rFonts w:ascii="Arial" w:hAnsi="Arial" w:cs="Arial"/>
                <w:sz w:val="20"/>
                <w:szCs w:val="20"/>
              </w:rPr>
              <w:t xml:space="preserve">, </w:t>
            </w:r>
          </w:p>
        </w:tc>
      </w:tr>
      <w:tr w:rsidR="005D30F6" w:rsidRPr="00D23621" w14:paraId="154E188D"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4D9F" w14:textId="77777777" w:rsidR="005D30F6" w:rsidRPr="00D23621" w:rsidRDefault="004F3397" w:rsidP="00CD1659">
            <w:pPr>
              <w:pStyle w:val="BodyA"/>
              <w:spacing w:line="240" w:lineRule="auto"/>
              <w:ind w:left="0"/>
              <w:jc w:val="both"/>
              <w:rPr>
                <w:rFonts w:ascii="Arial" w:hAnsi="Arial" w:cs="Arial"/>
                <w:sz w:val="20"/>
                <w:szCs w:val="20"/>
              </w:rPr>
            </w:pPr>
            <w:r w:rsidRPr="00D23621">
              <w:rPr>
                <w:rFonts w:ascii="Arial" w:hAnsi="Arial" w:cs="Arial"/>
                <w:b/>
                <w:bCs/>
                <w:sz w:val="20"/>
                <w:szCs w:val="20"/>
              </w:rPr>
              <w:t>Attending public</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EAA" w14:textId="10FCA5F2" w:rsidR="005D30F6" w:rsidRPr="00D23621" w:rsidRDefault="005D30F6" w:rsidP="00CD1659">
            <w:pPr>
              <w:pStyle w:val="BodyA"/>
              <w:spacing w:line="240" w:lineRule="auto"/>
              <w:ind w:left="0"/>
              <w:jc w:val="both"/>
              <w:rPr>
                <w:rFonts w:ascii="Arial" w:hAnsi="Arial" w:cs="Arial"/>
                <w:sz w:val="20"/>
                <w:szCs w:val="20"/>
              </w:rPr>
            </w:pPr>
          </w:p>
        </w:tc>
      </w:tr>
      <w:tr w:rsidR="005D30F6" w:rsidRPr="00D23621" w14:paraId="5BA1E0D3" w14:textId="77777777">
        <w:trPr>
          <w:trHeight w:val="4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9610" w14:textId="77777777" w:rsidR="005D30F6" w:rsidRPr="00D23621" w:rsidRDefault="004F3397" w:rsidP="00CD1659">
            <w:pPr>
              <w:pStyle w:val="BodyA"/>
              <w:spacing w:line="240" w:lineRule="auto"/>
              <w:ind w:left="0"/>
              <w:jc w:val="both"/>
              <w:rPr>
                <w:rFonts w:ascii="Arial" w:hAnsi="Arial" w:cs="Arial"/>
                <w:sz w:val="20"/>
                <w:szCs w:val="20"/>
              </w:rPr>
            </w:pPr>
            <w:r w:rsidRPr="00D23621">
              <w:rPr>
                <w:rFonts w:ascii="Arial" w:hAnsi="Arial" w:cs="Arial"/>
                <w:b/>
                <w:bCs/>
                <w:sz w:val="20"/>
                <w:szCs w:val="20"/>
              </w:rPr>
              <w:t xml:space="preserve">2.  Apologies: </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D089" w14:textId="76A4907E" w:rsidR="005D30F6" w:rsidRPr="00D23621" w:rsidRDefault="00944BEF" w:rsidP="003011CA">
            <w:pPr>
              <w:pStyle w:val="Body"/>
              <w:spacing w:after="200"/>
              <w:jc w:val="both"/>
              <w:rPr>
                <w:rFonts w:ascii="Arial" w:hAnsi="Arial" w:cs="Arial"/>
                <w:sz w:val="20"/>
                <w:szCs w:val="20"/>
              </w:rPr>
            </w:pPr>
            <w:r>
              <w:rPr>
                <w:rFonts w:ascii="Arial" w:hAnsi="Arial" w:cs="Arial"/>
                <w:sz w:val="20"/>
                <w:szCs w:val="20"/>
              </w:rPr>
              <w:t>Cllr F Smith,</w:t>
            </w:r>
            <w:r w:rsidRPr="00D23621">
              <w:rPr>
                <w:rFonts w:ascii="Arial" w:hAnsi="Arial" w:cs="Arial"/>
                <w:sz w:val="20"/>
                <w:szCs w:val="20"/>
              </w:rPr>
              <w:t xml:space="preserve"> </w:t>
            </w:r>
            <w:r>
              <w:rPr>
                <w:rFonts w:ascii="Arial" w:hAnsi="Arial" w:cs="Arial"/>
                <w:sz w:val="20"/>
                <w:szCs w:val="20"/>
              </w:rPr>
              <w:t xml:space="preserve">D Johnston, </w:t>
            </w:r>
            <w:r w:rsidR="00D15B40" w:rsidRPr="00D23621">
              <w:rPr>
                <w:rFonts w:ascii="Arial" w:hAnsi="Arial" w:cs="Arial"/>
                <w:sz w:val="20"/>
                <w:szCs w:val="20"/>
              </w:rPr>
              <w:t>P Vallot</w:t>
            </w:r>
          </w:p>
        </w:tc>
      </w:tr>
      <w:tr w:rsidR="005D30F6" w:rsidRPr="00D23621" w14:paraId="35E6A64E" w14:textId="77777777">
        <w:trPr>
          <w:trHeight w:val="7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DC4F" w14:textId="04F1AEEF" w:rsidR="005D30F6" w:rsidRPr="00D23621" w:rsidRDefault="004F3397" w:rsidP="000930DB">
            <w:pPr>
              <w:pStyle w:val="BodyA"/>
              <w:spacing w:line="240" w:lineRule="auto"/>
              <w:ind w:left="0"/>
              <w:rPr>
                <w:rFonts w:ascii="Arial" w:hAnsi="Arial" w:cs="Arial"/>
                <w:sz w:val="20"/>
                <w:szCs w:val="20"/>
              </w:rPr>
            </w:pPr>
            <w:r w:rsidRPr="00D23621">
              <w:rPr>
                <w:rFonts w:ascii="Arial" w:hAnsi="Arial" w:cs="Arial"/>
                <w:b/>
                <w:bCs/>
                <w:sz w:val="20"/>
                <w:szCs w:val="20"/>
              </w:rPr>
              <w:t>3</w:t>
            </w:r>
            <w:r w:rsidR="00AD68E8">
              <w:rPr>
                <w:rFonts w:ascii="Arial" w:hAnsi="Arial" w:cs="Arial"/>
                <w:b/>
                <w:bCs/>
                <w:sz w:val="20"/>
                <w:szCs w:val="20"/>
              </w:rPr>
              <w:t>.</w:t>
            </w:r>
            <w:r w:rsidRPr="00D23621">
              <w:rPr>
                <w:rFonts w:ascii="Arial" w:hAnsi="Arial" w:cs="Arial"/>
                <w:b/>
                <w:bCs/>
                <w:sz w:val="20"/>
                <w:szCs w:val="20"/>
              </w:rPr>
              <w:t>Declaration</w:t>
            </w:r>
            <w:r w:rsidR="00AD68E8">
              <w:rPr>
                <w:rFonts w:ascii="Arial" w:hAnsi="Arial" w:cs="Arial"/>
                <w:b/>
                <w:bCs/>
                <w:sz w:val="20"/>
                <w:szCs w:val="20"/>
              </w:rPr>
              <w:t xml:space="preserve"> </w:t>
            </w:r>
            <w:r w:rsidRPr="00D23621">
              <w:rPr>
                <w:rFonts w:ascii="Arial" w:hAnsi="Arial" w:cs="Arial"/>
                <w:b/>
                <w:bCs/>
                <w:sz w:val="20"/>
                <w:szCs w:val="20"/>
              </w:rPr>
              <w:t>of Interest</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C4DA" w14:textId="12761A60" w:rsidR="005D30F6" w:rsidRPr="00D23621" w:rsidRDefault="00F8498E" w:rsidP="00CD1659">
            <w:pPr>
              <w:pStyle w:val="BodyA"/>
              <w:spacing w:line="240" w:lineRule="auto"/>
              <w:ind w:left="0"/>
              <w:jc w:val="both"/>
              <w:rPr>
                <w:rFonts w:ascii="Arial" w:hAnsi="Arial" w:cs="Arial"/>
                <w:sz w:val="20"/>
                <w:szCs w:val="20"/>
              </w:rPr>
            </w:pPr>
            <w:r>
              <w:rPr>
                <w:rFonts w:ascii="Arial" w:hAnsi="Arial" w:cs="Arial"/>
                <w:sz w:val="20"/>
                <w:szCs w:val="20"/>
              </w:rPr>
              <w:t>Nil</w:t>
            </w:r>
          </w:p>
        </w:tc>
      </w:tr>
    </w:tbl>
    <w:p w14:paraId="6C86C045" w14:textId="570143AF" w:rsidR="005D30F6" w:rsidRPr="00D23621" w:rsidRDefault="005D30F6" w:rsidP="00CD1659">
      <w:pPr>
        <w:pStyle w:val="BodyA"/>
        <w:widowControl w:val="0"/>
        <w:spacing w:line="240" w:lineRule="auto"/>
        <w:ind w:left="2" w:hanging="2"/>
        <w:jc w:val="both"/>
        <w:rPr>
          <w:rFonts w:ascii="Arial" w:eastAsia="Arial" w:hAnsi="Arial" w:cs="Arial"/>
          <w:sz w:val="20"/>
          <w:szCs w:val="20"/>
        </w:rPr>
      </w:pPr>
    </w:p>
    <w:p w14:paraId="088B1147" w14:textId="28920FEE" w:rsidR="005D30F6" w:rsidRPr="00D23621" w:rsidRDefault="005D30F6" w:rsidP="00CD1659">
      <w:pPr>
        <w:pStyle w:val="BodyA"/>
        <w:spacing w:line="240" w:lineRule="auto"/>
        <w:ind w:left="0"/>
        <w:jc w:val="both"/>
        <w:rPr>
          <w:rFonts w:ascii="Arial" w:eastAsia="Arial" w:hAnsi="Arial" w:cs="Arial"/>
          <w:sz w:val="20"/>
          <w:szCs w:val="20"/>
        </w:rPr>
      </w:pPr>
    </w:p>
    <w:tbl>
      <w:tblPr>
        <w:tblW w:w="91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1775"/>
        <w:gridCol w:w="1465"/>
        <w:gridCol w:w="1395"/>
        <w:gridCol w:w="156"/>
        <w:gridCol w:w="2921"/>
        <w:gridCol w:w="235"/>
      </w:tblGrid>
      <w:tr w:rsidR="005D30F6" w:rsidRPr="00AD68E8" w14:paraId="046813CB" w14:textId="77777777" w:rsidTr="00AD68E8">
        <w:trPr>
          <w:trHeight w:val="492"/>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8E28" w14:textId="77777777" w:rsidR="005D30F6" w:rsidRPr="00AD68E8" w:rsidRDefault="004F3397" w:rsidP="00CD1659">
            <w:pPr>
              <w:pStyle w:val="ListParagraph"/>
              <w:spacing w:line="240" w:lineRule="auto"/>
              <w:ind w:left="0"/>
              <w:jc w:val="both"/>
              <w:rPr>
                <w:rFonts w:ascii="Arial" w:hAnsi="Arial" w:cs="Arial"/>
                <w:sz w:val="20"/>
                <w:szCs w:val="20"/>
              </w:rPr>
            </w:pPr>
            <w:r w:rsidRPr="00AD68E8">
              <w:rPr>
                <w:rFonts w:ascii="Arial" w:hAnsi="Arial" w:cs="Arial"/>
                <w:sz w:val="20"/>
                <w:szCs w:val="20"/>
              </w:rPr>
              <w:t xml:space="preserve">4. </w:t>
            </w:r>
            <w:r w:rsidRPr="00AD68E8">
              <w:rPr>
                <w:rFonts w:ascii="Arial" w:hAnsi="Arial" w:cs="Arial"/>
                <w:b/>
                <w:bCs/>
                <w:sz w:val="20"/>
                <w:szCs w:val="20"/>
              </w:rPr>
              <w:t>(a) Adoption of Minute</w:t>
            </w:r>
          </w:p>
        </w:tc>
        <w:tc>
          <w:tcPr>
            <w:tcW w:w="3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8BAA" w14:textId="77777777" w:rsidR="005D30F6" w:rsidRPr="00AD68E8" w:rsidRDefault="005D30F6" w:rsidP="00CD1659">
            <w:pPr>
              <w:jc w:val="both"/>
              <w:rPr>
                <w:rFonts w:ascii="Arial" w:hAnsi="Arial" w:cs="Arial"/>
                <w:sz w:val="20"/>
                <w:szCs w:val="20"/>
              </w:rPr>
            </w:pP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F19D" w14:textId="04FB6124" w:rsidR="005D30F6" w:rsidRPr="00AD68E8" w:rsidRDefault="00D17E82" w:rsidP="00D17E82">
            <w:pPr>
              <w:pStyle w:val="ListParagraph"/>
              <w:spacing w:line="240" w:lineRule="auto"/>
              <w:ind w:left="0"/>
              <w:jc w:val="both"/>
              <w:rPr>
                <w:rFonts w:ascii="Arial" w:hAnsi="Arial" w:cs="Arial"/>
                <w:sz w:val="20"/>
                <w:szCs w:val="20"/>
              </w:rPr>
            </w:pPr>
            <w:r>
              <w:rPr>
                <w:rFonts w:ascii="Arial" w:hAnsi="Arial" w:cs="Arial"/>
                <w:sz w:val="20"/>
                <w:szCs w:val="20"/>
              </w:rPr>
              <w:t>22</w:t>
            </w:r>
            <w:r w:rsidRPr="00D17E82">
              <w:rPr>
                <w:rFonts w:ascii="Arial" w:hAnsi="Arial" w:cs="Arial"/>
                <w:sz w:val="20"/>
                <w:szCs w:val="20"/>
                <w:vertAlign w:val="superscript"/>
              </w:rPr>
              <w:t>nd</w:t>
            </w:r>
            <w:r>
              <w:rPr>
                <w:rFonts w:ascii="Arial" w:hAnsi="Arial" w:cs="Arial"/>
                <w:sz w:val="20"/>
                <w:szCs w:val="20"/>
              </w:rPr>
              <w:t xml:space="preserve"> </w:t>
            </w:r>
            <w:r w:rsidR="003D6A34" w:rsidRPr="00AD68E8">
              <w:rPr>
                <w:rFonts w:ascii="Arial" w:hAnsi="Arial" w:cs="Arial"/>
                <w:sz w:val="20"/>
                <w:szCs w:val="20"/>
              </w:rPr>
              <w:t xml:space="preserve"> </w:t>
            </w:r>
            <w:r>
              <w:rPr>
                <w:rFonts w:ascii="Arial" w:hAnsi="Arial" w:cs="Arial"/>
                <w:sz w:val="20"/>
                <w:szCs w:val="20"/>
              </w:rPr>
              <w:t xml:space="preserve">November </w:t>
            </w:r>
            <w:r w:rsidR="004F3397" w:rsidRPr="00AD68E8">
              <w:rPr>
                <w:rFonts w:ascii="Arial" w:hAnsi="Arial" w:cs="Arial"/>
                <w:sz w:val="20"/>
                <w:szCs w:val="20"/>
              </w:rPr>
              <w:t>202</w:t>
            </w:r>
            <w:r w:rsidR="00A46C16" w:rsidRPr="00AD68E8">
              <w:rPr>
                <w:rFonts w:ascii="Arial" w:hAnsi="Arial" w:cs="Arial"/>
                <w:sz w:val="20"/>
                <w:szCs w:val="20"/>
              </w:rPr>
              <w:t>1</w:t>
            </w:r>
          </w:p>
        </w:tc>
      </w:tr>
      <w:tr w:rsidR="005D30F6" w:rsidRPr="00AD68E8" w14:paraId="3009542F" w14:textId="77777777" w:rsidTr="00AD68E8">
        <w:trPr>
          <w:trHeight w:val="49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FAAF" w14:textId="77777777" w:rsidR="005D30F6" w:rsidRPr="00AD68E8" w:rsidRDefault="004F3397" w:rsidP="00CD1659">
            <w:pPr>
              <w:pStyle w:val="BodyA"/>
              <w:spacing w:after="0" w:line="240" w:lineRule="auto"/>
              <w:ind w:left="0"/>
              <w:jc w:val="both"/>
              <w:rPr>
                <w:rFonts w:ascii="Arial" w:hAnsi="Arial" w:cs="Arial"/>
                <w:sz w:val="20"/>
                <w:szCs w:val="20"/>
              </w:rPr>
            </w:pPr>
            <w:r w:rsidRPr="00AD68E8">
              <w:rPr>
                <w:rFonts w:ascii="Arial" w:hAnsi="Arial" w:cs="Arial"/>
                <w:b/>
                <w:bCs/>
                <w:sz w:val="20"/>
                <w:szCs w:val="20"/>
              </w:rPr>
              <w:t>Proposed</w:t>
            </w:r>
            <w:r w:rsidRPr="00AD68E8">
              <w:rPr>
                <w:rFonts w:ascii="Arial" w:hAnsi="Arial" w:cs="Arial"/>
                <w:sz w:val="20"/>
                <w:szCs w:val="20"/>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DE4B" w14:textId="01578797" w:rsidR="005D30F6" w:rsidRPr="00AD68E8" w:rsidRDefault="00FF4B1E" w:rsidP="00CD1659">
            <w:pPr>
              <w:pStyle w:val="Body"/>
              <w:jc w:val="both"/>
              <w:rPr>
                <w:rFonts w:ascii="Arial" w:hAnsi="Arial" w:cs="Arial"/>
                <w:sz w:val="20"/>
                <w:szCs w:val="20"/>
              </w:rPr>
            </w:pPr>
            <w:r>
              <w:rPr>
                <w:rFonts w:ascii="Arial" w:hAnsi="Arial" w:cs="Arial"/>
                <w:sz w:val="20"/>
                <w:szCs w:val="20"/>
              </w:rPr>
              <w:t>A M Losty</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D178" w14:textId="77777777" w:rsidR="005D30F6" w:rsidRPr="00AD68E8" w:rsidRDefault="004F3397" w:rsidP="00CD1659">
            <w:pPr>
              <w:pStyle w:val="BodyA"/>
              <w:spacing w:after="0" w:line="240" w:lineRule="auto"/>
              <w:ind w:left="0"/>
              <w:jc w:val="both"/>
              <w:rPr>
                <w:rFonts w:ascii="Arial" w:hAnsi="Arial" w:cs="Arial"/>
                <w:b/>
                <w:bCs/>
                <w:sz w:val="20"/>
                <w:szCs w:val="20"/>
              </w:rPr>
            </w:pPr>
            <w:r w:rsidRPr="00AD68E8">
              <w:rPr>
                <w:rFonts w:ascii="Arial" w:hAnsi="Arial" w:cs="Arial"/>
                <w:b/>
                <w:bCs/>
                <w:sz w:val="20"/>
                <w:szCs w:val="20"/>
              </w:rPr>
              <w:t xml:space="preserve">Seconded: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A37D" w14:textId="65D6ED39" w:rsidR="005D30F6" w:rsidRPr="00AD68E8" w:rsidRDefault="00FF4B1E" w:rsidP="00CD1659">
            <w:pPr>
              <w:pStyle w:val="Body"/>
              <w:jc w:val="both"/>
              <w:rPr>
                <w:rFonts w:ascii="Arial" w:hAnsi="Arial" w:cs="Arial"/>
                <w:sz w:val="20"/>
                <w:szCs w:val="20"/>
              </w:rPr>
            </w:pPr>
            <w:r>
              <w:rPr>
                <w:rFonts w:ascii="Arial" w:hAnsi="Arial" w:cs="Arial"/>
                <w:sz w:val="20"/>
                <w:szCs w:val="20"/>
              </w:rPr>
              <w:t xml:space="preserve">J McKenzie </w:t>
            </w:r>
          </w:p>
        </w:tc>
        <w:tc>
          <w:tcPr>
            <w:tcW w:w="23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344C368" w14:textId="77777777" w:rsidR="005D30F6" w:rsidRPr="00AD68E8" w:rsidRDefault="005D30F6" w:rsidP="00CD1659">
            <w:pPr>
              <w:jc w:val="both"/>
              <w:rPr>
                <w:rFonts w:ascii="Arial" w:hAnsi="Arial" w:cs="Arial"/>
                <w:sz w:val="20"/>
                <w:szCs w:val="20"/>
              </w:rPr>
            </w:pPr>
          </w:p>
        </w:tc>
      </w:tr>
    </w:tbl>
    <w:p w14:paraId="70EF5C06" w14:textId="77777777" w:rsidR="005D30F6" w:rsidRPr="00D23621" w:rsidRDefault="005D30F6" w:rsidP="00CD1659">
      <w:pPr>
        <w:pStyle w:val="BodyA"/>
        <w:widowControl w:val="0"/>
        <w:spacing w:line="240" w:lineRule="auto"/>
        <w:ind w:left="108" w:hanging="108"/>
        <w:jc w:val="both"/>
        <w:rPr>
          <w:rFonts w:ascii="Arial" w:eastAsia="Arial" w:hAnsi="Arial" w:cs="Arial"/>
          <w:sz w:val="20"/>
          <w:szCs w:val="20"/>
        </w:rPr>
      </w:pPr>
    </w:p>
    <w:p w14:paraId="29AA40ED" w14:textId="77777777" w:rsidR="005D30F6" w:rsidRPr="00D23621" w:rsidRDefault="005D30F6" w:rsidP="00CD1659">
      <w:pPr>
        <w:pStyle w:val="BodyA"/>
        <w:spacing w:line="240" w:lineRule="auto"/>
        <w:ind w:left="0"/>
        <w:jc w:val="both"/>
        <w:rPr>
          <w:rFonts w:ascii="Arial" w:eastAsia="Arial" w:hAnsi="Arial" w:cs="Arial"/>
          <w:b/>
          <w:bCs/>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
        <w:gridCol w:w="8289"/>
      </w:tblGrid>
      <w:tr w:rsidR="00E84371" w:rsidRPr="00D23621" w14:paraId="2264FDEA" w14:textId="77777777" w:rsidTr="00E84371">
        <w:trPr>
          <w:trHeight w:val="521"/>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72C4" w14:textId="77777777" w:rsidR="00A330EC" w:rsidRPr="00D23621" w:rsidRDefault="00A330EC" w:rsidP="00CD1659">
            <w:pPr>
              <w:pStyle w:val="ListParagraph"/>
              <w:spacing w:after="0"/>
              <w:ind w:left="0"/>
              <w:jc w:val="both"/>
              <w:rPr>
                <w:rFonts w:ascii="Arial" w:hAnsi="Arial" w:cs="Arial"/>
                <w:b/>
                <w:bCs/>
                <w:sz w:val="20"/>
                <w:szCs w:val="20"/>
              </w:rPr>
            </w:pPr>
          </w:p>
          <w:p w14:paraId="50D3CD70" w14:textId="657CF608" w:rsidR="00E84371" w:rsidRPr="00D23621" w:rsidRDefault="00A330EC" w:rsidP="00CD1659">
            <w:pPr>
              <w:pStyle w:val="ListParagraph"/>
              <w:spacing w:after="0"/>
              <w:ind w:left="0"/>
              <w:jc w:val="both"/>
              <w:rPr>
                <w:rFonts w:ascii="Arial" w:eastAsia="Arial" w:hAnsi="Arial" w:cs="Arial"/>
                <w:bCs/>
                <w:sz w:val="20"/>
                <w:szCs w:val="20"/>
              </w:rPr>
            </w:pPr>
            <w:r w:rsidRPr="00D23621">
              <w:rPr>
                <w:rFonts w:ascii="Arial" w:hAnsi="Arial" w:cs="Arial"/>
                <w:b/>
                <w:bCs/>
                <w:sz w:val="20"/>
                <w:szCs w:val="20"/>
              </w:rPr>
              <w:t>5.</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DB5D" w14:textId="77777777" w:rsidR="007D2B83" w:rsidRPr="00D23621" w:rsidRDefault="007D2B83" w:rsidP="00CD1659">
            <w:pPr>
              <w:jc w:val="both"/>
              <w:rPr>
                <w:rFonts w:ascii="Arial" w:eastAsia="Arial" w:hAnsi="Arial" w:cs="Arial"/>
                <w:b/>
                <w:bCs/>
                <w:sz w:val="20"/>
                <w:szCs w:val="20"/>
              </w:rPr>
            </w:pPr>
          </w:p>
          <w:p w14:paraId="769B5F32" w14:textId="4A235A70" w:rsidR="001C56DF" w:rsidRDefault="00A330EC"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 xml:space="preserve">Matters Arising </w:t>
            </w:r>
            <w:r w:rsidR="00944BEF" w:rsidRPr="00944BEF">
              <w:rPr>
                <w:rFonts w:ascii="Arial" w:hAnsi="Arial" w:cs="Arial"/>
                <w:sz w:val="20"/>
                <w:szCs w:val="20"/>
              </w:rPr>
              <w:t>- Nil</w:t>
            </w:r>
          </w:p>
          <w:p w14:paraId="039A381A" w14:textId="4E670201" w:rsidR="00A471C1" w:rsidRDefault="00A471C1" w:rsidP="00CD1659">
            <w:pPr>
              <w:pStyle w:val="ListParagraph"/>
              <w:spacing w:after="0"/>
              <w:ind w:left="0"/>
              <w:jc w:val="both"/>
              <w:rPr>
                <w:rFonts w:ascii="Arial" w:hAnsi="Arial" w:cs="Arial"/>
                <w:b/>
                <w:bCs/>
                <w:sz w:val="20"/>
                <w:szCs w:val="20"/>
              </w:rPr>
            </w:pPr>
          </w:p>
          <w:p w14:paraId="687D1A40" w14:textId="1EFEA3D4" w:rsidR="00F8498E" w:rsidRPr="00F8498E" w:rsidRDefault="00F8498E" w:rsidP="00D17E82">
            <w:pPr>
              <w:pStyle w:val="ListParagraph"/>
              <w:spacing w:after="0"/>
              <w:ind w:left="0"/>
              <w:jc w:val="both"/>
              <w:rPr>
                <w:rFonts w:ascii="Arial" w:eastAsia="Arial" w:hAnsi="Arial" w:cs="Arial"/>
                <w:bCs/>
                <w:sz w:val="20"/>
                <w:szCs w:val="20"/>
              </w:rPr>
            </w:pPr>
          </w:p>
        </w:tc>
      </w:tr>
      <w:tr w:rsidR="00E84371" w:rsidRPr="00D23621" w14:paraId="3B2AA5CE" w14:textId="77777777" w:rsidTr="00E84371">
        <w:trPr>
          <w:trHeight w:val="120"/>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CBA4" w14:textId="7BE6DA1F" w:rsidR="00E84371" w:rsidRPr="00D23621" w:rsidRDefault="00E84371" w:rsidP="00CD1659">
            <w:pPr>
              <w:pStyle w:val="ListParagraph"/>
              <w:spacing w:after="0"/>
              <w:ind w:left="0"/>
              <w:jc w:val="both"/>
              <w:rPr>
                <w:rFonts w:ascii="Arial" w:eastAsia="Arial" w:hAnsi="Arial" w:cs="Arial"/>
                <w:b/>
                <w:bCs/>
                <w:sz w:val="20"/>
                <w:szCs w:val="20"/>
              </w:rPr>
            </w:pP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2394" w14:textId="77777777" w:rsidR="00E84371" w:rsidRPr="00D23621" w:rsidRDefault="00E84371" w:rsidP="00CD1659">
            <w:pPr>
              <w:pStyle w:val="ListParagraph"/>
              <w:spacing w:after="0"/>
              <w:ind w:left="0"/>
              <w:jc w:val="both"/>
              <w:rPr>
                <w:rFonts w:ascii="Arial" w:eastAsia="Arial" w:hAnsi="Arial" w:cs="Arial"/>
                <w:b/>
                <w:bCs/>
                <w:sz w:val="20"/>
                <w:szCs w:val="20"/>
              </w:rPr>
            </w:pPr>
          </w:p>
        </w:tc>
      </w:tr>
      <w:tr w:rsidR="005D30F6" w:rsidRPr="00D23621" w14:paraId="5A956F5A" w14:textId="77777777" w:rsidTr="001C56DF">
        <w:trPr>
          <w:trHeight w:val="580"/>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9898F" w14:textId="05EA8B3A" w:rsidR="005D30F6" w:rsidRPr="00D23621" w:rsidRDefault="00A330EC" w:rsidP="00CD1659">
            <w:pPr>
              <w:pStyle w:val="ListParagraph"/>
              <w:spacing w:after="0"/>
              <w:ind w:left="0"/>
              <w:jc w:val="both"/>
              <w:rPr>
                <w:rFonts w:ascii="Arial" w:eastAsia="Arial" w:hAnsi="Arial" w:cs="Arial"/>
                <w:b/>
                <w:bCs/>
                <w:sz w:val="20"/>
                <w:szCs w:val="20"/>
              </w:rPr>
            </w:pPr>
            <w:r w:rsidRPr="00D23621">
              <w:rPr>
                <w:rFonts w:ascii="Arial" w:eastAsia="Arial" w:hAnsi="Arial" w:cs="Arial"/>
                <w:b/>
                <w:bCs/>
                <w:sz w:val="20"/>
                <w:szCs w:val="20"/>
              </w:rPr>
              <w:t>6.</w:t>
            </w:r>
          </w:p>
          <w:p w14:paraId="56FB9A22" w14:textId="719EEF08" w:rsidR="005D30F6" w:rsidRPr="00D23621" w:rsidRDefault="005D30F6" w:rsidP="00CD1659">
            <w:pPr>
              <w:pStyle w:val="ListParagraph"/>
              <w:spacing w:after="0"/>
              <w:ind w:left="0"/>
              <w:jc w:val="both"/>
              <w:rPr>
                <w:rFonts w:ascii="Arial" w:eastAsia="Arial" w:hAnsi="Arial" w:cs="Arial"/>
                <w:b/>
                <w:bCs/>
                <w:sz w:val="20"/>
                <w:szCs w:val="20"/>
              </w:rPr>
            </w:pP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702" w14:textId="44267863" w:rsidR="009E58E5" w:rsidRPr="001C56DF" w:rsidRDefault="00A330EC"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 xml:space="preserve">Treasurers Report  </w:t>
            </w:r>
          </w:p>
        </w:tc>
      </w:tr>
      <w:tr w:rsidR="005D30F6" w:rsidRPr="00D23621" w14:paraId="64AE10BD" w14:textId="77777777">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B18E" w14:textId="77777777" w:rsidR="005D30F6" w:rsidRPr="00D23621" w:rsidRDefault="005D30F6" w:rsidP="00CD1659">
            <w:pPr>
              <w:jc w:val="both"/>
              <w:rPr>
                <w:rFonts w:ascii="Arial" w:hAnsi="Arial" w:cs="Arial"/>
                <w:sz w:val="20"/>
                <w:szCs w:val="20"/>
              </w:rPr>
            </w:pP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B1F0" w14:textId="3BDB0A7B" w:rsidR="00891299" w:rsidRPr="00891299" w:rsidRDefault="00A330EC" w:rsidP="00CD1659">
            <w:pPr>
              <w:pStyle w:val="ListParagraph"/>
              <w:spacing w:after="0"/>
              <w:ind w:left="0"/>
              <w:jc w:val="both"/>
              <w:rPr>
                <w:rFonts w:ascii="Arial" w:eastAsia="Arial" w:hAnsi="Arial" w:cs="Arial"/>
                <w:sz w:val="20"/>
                <w:szCs w:val="20"/>
              </w:rPr>
            </w:pPr>
            <w:r w:rsidRPr="00D23621">
              <w:rPr>
                <w:rFonts w:ascii="Arial" w:hAnsi="Arial" w:cs="Arial"/>
                <w:b/>
                <w:bCs/>
                <w:sz w:val="20"/>
                <w:szCs w:val="20"/>
              </w:rPr>
              <w:t xml:space="preserve">General Fund </w:t>
            </w:r>
            <w:r w:rsidRPr="00D23621">
              <w:rPr>
                <w:rFonts w:ascii="Arial" w:hAnsi="Arial" w:cs="Arial"/>
                <w:sz w:val="20"/>
                <w:szCs w:val="20"/>
              </w:rPr>
              <w:t xml:space="preserve">– </w:t>
            </w:r>
            <w:r w:rsidR="00891299" w:rsidRPr="00891299">
              <w:rPr>
                <w:rFonts w:ascii="Arial" w:hAnsi="Arial" w:cs="Arial"/>
                <w:sz w:val="20"/>
                <w:szCs w:val="20"/>
              </w:rPr>
              <w:t>£644.27</w:t>
            </w:r>
            <w:r w:rsidR="00891299">
              <w:rPr>
                <w:rFonts w:ascii="Arial" w:hAnsi="Arial" w:cs="Arial"/>
                <w:sz w:val="20"/>
                <w:szCs w:val="20"/>
              </w:rPr>
              <w:t xml:space="preserve"> </w:t>
            </w:r>
          </w:p>
          <w:p w14:paraId="20F1509B" w14:textId="165E98B6" w:rsidR="00A330EC" w:rsidRPr="00D23621" w:rsidRDefault="00A330EC" w:rsidP="00CD1659">
            <w:pPr>
              <w:jc w:val="both"/>
              <w:rPr>
                <w:rFonts w:ascii="Arial" w:hAnsi="Arial" w:cs="Arial"/>
                <w:sz w:val="20"/>
                <w:szCs w:val="20"/>
              </w:rPr>
            </w:pPr>
          </w:p>
        </w:tc>
      </w:tr>
      <w:tr w:rsidR="005D30F6" w:rsidRPr="00D23621" w14:paraId="16EE7BD4" w14:textId="77777777">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18FA" w14:textId="11EBDC0E" w:rsidR="005D30F6" w:rsidRPr="00D23621" w:rsidRDefault="005D30F6" w:rsidP="00CD1659">
            <w:pPr>
              <w:pStyle w:val="ListParagraph"/>
              <w:spacing w:after="0"/>
              <w:ind w:left="0"/>
              <w:jc w:val="both"/>
              <w:rPr>
                <w:rFonts w:ascii="Arial" w:hAnsi="Arial" w:cs="Arial"/>
                <w:sz w:val="20"/>
                <w:szCs w:val="20"/>
              </w:rPr>
            </w:pP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DB08" w14:textId="52DAAB43" w:rsidR="005D30F6" w:rsidRPr="00D23621" w:rsidRDefault="005D30F6" w:rsidP="00CD1659">
            <w:pPr>
              <w:pStyle w:val="BodyA"/>
              <w:spacing w:after="0"/>
              <w:ind w:left="0"/>
              <w:jc w:val="both"/>
              <w:rPr>
                <w:rFonts w:ascii="Arial" w:hAnsi="Arial" w:cs="Arial"/>
                <w:sz w:val="20"/>
                <w:szCs w:val="20"/>
              </w:rPr>
            </w:pPr>
          </w:p>
        </w:tc>
      </w:tr>
      <w:tr w:rsidR="005D30F6" w:rsidRPr="00D23621" w14:paraId="7295C43C" w14:textId="77777777" w:rsidTr="0086466F">
        <w:trPr>
          <w:trHeight w:val="628"/>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7DB0" w14:textId="77777777" w:rsidR="005D30F6" w:rsidRDefault="005D30F6" w:rsidP="00CD1659">
            <w:pPr>
              <w:jc w:val="both"/>
              <w:rPr>
                <w:rFonts w:ascii="Arial" w:hAnsi="Arial" w:cs="Arial"/>
                <w:sz w:val="20"/>
                <w:szCs w:val="20"/>
              </w:rPr>
            </w:pPr>
          </w:p>
          <w:p w14:paraId="56113726" w14:textId="188EA21B" w:rsidR="00DD6966" w:rsidRPr="00DD6966" w:rsidRDefault="00DD6966" w:rsidP="00CD1659">
            <w:pPr>
              <w:jc w:val="both"/>
              <w:rPr>
                <w:rFonts w:ascii="Arial" w:hAnsi="Arial" w:cs="Arial"/>
                <w:b/>
                <w:bCs/>
                <w:sz w:val="20"/>
                <w:szCs w:val="20"/>
              </w:rPr>
            </w:pPr>
            <w:r w:rsidRPr="00DD6966">
              <w:rPr>
                <w:rFonts w:ascii="Arial" w:hAnsi="Arial" w:cs="Arial"/>
                <w:b/>
                <w:bCs/>
                <w:sz w:val="20"/>
                <w:szCs w:val="20"/>
              </w:rPr>
              <w:t>7.</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7327" w14:textId="77777777" w:rsidR="000E5938" w:rsidRPr="00D23621" w:rsidRDefault="000E5938" w:rsidP="00CD1659">
            <w:pPr>
              <w:pStyle w:val="BodyA"/>
              <w:spacing w:after="0"/>
              <w:ind w:left="0"/>
              <w:jc w:val="both"/>
              <w:rPr>
                <w:rFonts w:ascii="Arial" w:hAnsi="Arial" w:cs="Arial"/>
                <w:sz w:val="20"/>
                <w:szCs w:val="20"/>
              </w:rPr>
            </w:pPr>
          </w:p>
          <w:p w14:paraId="71EB7FE1" w14:textId="0FCF461F" w:rsidR="00B321B4" w:rsidRPr="00D23621" w:rsidRDefault="00A330EC" w:rsidP="00CD1659">
            <w:pPr>
              <w:pStyle w:val="BodyA"/>
              <w:spacing w:after="0"/>
              <w:ind w:left="0"/>
              <w:jc w:val="both"/>
              <w:rPr>
                <w:rFonts w:ascii="Arial" w:eastAsia="Arial" w:hAnsi="Arial" w:cs="Arial"/>
                <w:sz w:val="20"/>
                <w:szCs w:val="20"/>
              </w:rPr>
            </w:pPr>
            <w:r w:rsidRPr="00D23621">
              <w:rPr>
                <w:rFonts w:ascii="Arial" w:eastAsia="Arial" w:hAnsi="Arial" w:cs="Arial"/>
                <w:b/>
                <w:bCs/>
                <w:sz w:val="20"/>
                <w:szCs w:val="20"/>
              </w:rPr>
              <w:t xml:space="preserve">Covid-19 </w:t>
            </w:r>
            <w:r w:rsidR="00896532">
              <w:rPr>
                <w:rFonts w:ascii="Arial" w:eastAsia="Arial" w:hAnsi="Arial" w:cs="Arial"/>
                <w:b/>
                <w:bCs/>
                <w:sz w:val="20"/>
                <w:szCs w:val="20"/>
              </w:rPr>
              <w:t>–</w:t>
            </w:r>
            <w:r w:rsidR="007455CA">
              <w:rPr>
                <w:rFonts w:ascii="Arial" w:eastAsia="Arial" w:hAnsi="Arial" w:cs="Arial"/>
                <w:sz w:val="20"/>
                <w:szCs w:val="20"/>
              </w:rPr>
              <w:t xml:space="preserve"> Nil</w:t>
            </w:r>
          </w:p>
        </w:tc>
      </w:tr>
    </w:tbl>
    <w:p w14:paraId="79990C4C" w14:textId="507E7125" w:rsidR="005D30F6" w:rsidRDefault="005D30F6" w:rsidP="00CD1659">
      <w:pPr>
        <w:pStyle w:val="BodyA"/>
        <w:spacing w:line="240" w:lineRule="auto"/>
        <w:ind w:left="0"/>
        <w:jc w:val="both"/>
        <w:rPr>
          <w:rFonts w:ascii="Arial" w:eastAsia="Arial" w:hAnsi="Arial" w:cs="Arial"/>
          <w:b/>
          <w:bCs/>
          <w:sz w:val="20"/>
          <w:szCs w:val="20"/>
        </w:rPr>
      </w:pPr>
    </w:p>
    <w:p w14:paraId="1DC78324" w14:textId="2D32ED65" w:rsidR="00B321B4" w:rsidRDefault="00B321B4" w:rsidP="00CD1659">
      <w:pPr>
        <w:pStyle w:val="BodyA"/>
        <w:spacing w:line="240" w:lineRule="auto"/>
        <w:ind w:left="0"/>
        <w:jc w:val="both"/>
        <w:rPr>
          <w:rFonts w:ascii="Arial" w:eastAsia="Arial" w:hAnsi="Arial" w:cs="Arial"/>
          <w:b/>
          <w:bCs/>
          <w:sz w:val="20"/>
          <w:szCs w:val="20"/>
        </w:rPr>
      </w:pPr>
    </w:p>
    <w:p w14:paraId="15CA116A" w14:textId="040ABB32" w:rsidR="00B929FB" w:rsidRDefault="00B929FB" w:rsidP="00CD1659">
      <w:pPr>
        <w:pStyle w:val="BodyA"/>
        <w:spacing w:line="240" w:lineRule="auto"/>
        <w:ind w:left="0"/>
        <w:jc w:val="both"/>
        <w:rPr>
          <w:rFonts w:ascii="Arial" w:eastAsia="Arial" w:hAnsi="Arial" w:cs="Arial"/>
          <w:b/>
          <w:bCs/>
          <w:sz w:val="20"/>
          <w:szCs w:val="20"/>
        </w:rPr>
      </w:pPr>
    </w:p>
    <w:p w14:paraId="2ABC1CAC" w14:textId="77777777" w:rsidR="00B929FB" w:rsidRPr="00D23621" w:rsidRDefault="00B929FB" w:rsidP="00CD1659">
      <w:pPr>
        <w:pStyle w:val="BodyA"/>
        <w:spacing w:line="240" w:lineRule="auto"/>
        <w:ind w:left="0"/>
        <w:jc w:val="both"/>
        <w:rPr>
          <w:rFonts w:ascii="Arial" w:eastAsia="Arial" w:hAnsi="Arial" w:cs="Arial"/>
          <w:b/>
          <w:bCs/>
          <w:sz w:val="20"/>
          <w:szCs w:val="20"/>
        </w:rPr>
      </w:pPr>
    </w:p>
    <w:tbl>
      <w:tblPr>
        <w:tblW w:w="91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7654"/>
        <w:gridCol w:w="849"/>
      </w:tblGrid>
      <w:tr w:rsidR="005D30F6" w:rsidRPr="00D23621" w14:paraId="064E55E6" w14:textId="77777777" w:rsidTr="00B04D9E">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B7CA" w14:textId="5B9A7B70" w:rsidR="00B321B4" w:rsidRPr="00B321B4" w:rsidRDefault="00B321B4" w:rsidP="00CD1659">
            <w:pPr>
              <w:pStyle w:val="ListParagraph"/>
              <w:spacing w:after="0"/>
              <w:ind w:left="0"/>
              <w:jc w:val="both"/>
              <w:rPr>
                <w:rFonts w:ascii="Arial" w:eastAsia="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1B5E" w14:textId="449DFEFB" w:rsidR="007607DC" w:rsidRPr="00D23621" w:rsidRDefault="007607DC" w:rsidP="00CD1659">
            <w:pPr>
              <w:pStyle w:val="ListParagraph"/>
              <w:spacing w:after="0"/>
              <w:ind w:left="0"/>
              <w:jc w:val="both"/>
              <w:rPr>
                <w:rFonts w:ascii="Arial" w:eastAsia="Arial" w:hAnsi="Arial" w:cs="Arial"/>
                <w:b/>
                <w:bCs/>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0BCB" w14:textId="1531D9E2" w:rsidR="005D30F6" w:rsidRPr="00CD1659" w:rsidRDefault="00277B5A" w:rsidP="00CD1659">
            <w:pPr>
              <w:pStyle w:val="BodyB"/>
              <w:jc w:val="both"/>
              <w:rPr>
                <w:rFonts w:ascii="Arial" w:hAnsi="Arial" w:cs="Arial"/>
                <w:b/>
                <w:bCs/>
                <w:sz w:val="20"/>
                <w:szCs w:val="20"/>
              </w:rPr>
            </w:pPr>
            <w:r>
              <w:rPr>
                <w:rFonts w:ascii="Arial" w:hAnsi="Arial" w:cs="Arial"/>
                <w:b/>
                <w:bCs/>
                <w:sz w:val="20"/>
                <w:szCs w:val="20"/>
              </w:rPr>
              <w:t>Action</w:t>
            </w:r>
          </w:p>
        </w:tc>
      </w:tr>
      <w:tr w:rsidR="005D30F6" w:rsidRPr="00D23621" w14:paraId="2CB4FD66" w14:textId="77777777" w:rsidTr="00B04D9E">
        <w:trPr>
          <w:trHeight w:val="102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6A21B" w14:textId="77777777" w:rsidR="00B929FB" w:rsidRDefault="00B929FB" w:rsidP="00CD1659">
            <w:pPr>
              <w:jc w:val="both"/>
              <w:rPr>
                <w:rFonts w:ascii="Arial" w:hAnsi="Arial" w:cs="Arial"/>
                <w:b/>
                <w:bCs/>
                <w:sz w:val="20"/>
                <w:szCs w:val="20"/>
              </w:rPr>
            </w:pPr>
          </w:p>
          <w:p w14:paraId="59BE2908" w14:textId="5E1C611E" w:rsidR="005D30F6" w:rsidRPr="00D23621" w:rsidRDefault="00DD6966" w:rsidP="00CD1659">
            <w:pPr>
              <w:jc w:val="both"/>
              <w:rPr>
                <w:rFonts w:ascii="Arial" w:hAnsi="Arial" w:cs="Arial"/>
                <w:b/>
                <w:bCs/>
                <w:sz w:val="20"/>
                <w:szCs w:val="20"/>
              </w:rPr>
            </w:pPr>
            <w:r>
              <w:rPr>
                <w:rFonts w:ascii="Arial" w:hAnsi="Arial" w:cs="Arial"/>
                <w:b/>
                <w:bCs/>
                <w:sz w:val="20"/>
                <w:szCs w:val="20"/>
              </w:rPr>
              <w:t>8</w:t>
            </w:r>
            <w:r w:rsidR="00A3544E" w:rsidRPr="00D23621">
              <w:rPr>
                <w:rFonts w:ascii="Arial" w:hAnsi="Arial" w:cs="Arial"/>
                <w:b/>
                <w:bCs/>
                <w:sz w:val="20"/>
                <w:szCs w:val="20"/>
              </w:rPr>
              <w:t xml:space="preserve">. </w:t>
            </w:r>
          </w:p>
          <w:p w14:paraId="78C1257C" w14:textId="77777777" w:rsidR="00C137F8" w:rsidRPr="00D23621" w:rsidRDefault="00C137F8" w:rsidP="00CD1659">
            <w:pPr>
              <w:jc w:val="both"/>
              <w:rPr>
                <w:rFonts w:ascii="Arial" w:hAnsi="Arial" w:cs="Arial"/>
                <w:b/>
                <w:bCs/>
                <w:sz w:val="20"/>
                <w:szCs w:val="20"/>
              </w:rPr>
            </w:pPr>
          </w:p>
          <w:p w14:paraId="6BF2A1C0" w14:textId="25B36A41" w:rsidR="00C137F8" w:rsidRDefault="000717AE" w:rsidP="00CD1659">
            <w:pPr>
              <w:jc w:val="both"/>
              <w:rPr>
                <w:rFonts w:ascii="Arial" w:hAnsi="Arial" w:cs="Arial"/>
                <w:b/>
                <w:bCs/>
                <w:sz w:val="20"/>
                <w:szCs w:val="20"/>
              </w:rPr>
            </w:pPr>
            <w:r>
              <w:rPr>
                <w:rFonts w:ascii="Arial" w:hAnsi="Arial" w:cs="Arial"/>
                <w:b/>
                <w:bCs/>
                <w:sz w:val="20"/>
                <w:szCs w:val="20"/>
              </w:rPr>
              <w:t>i</w:t>
            </w:r>
          </w:p>
          <w:p w14:paraId="0642024B" w14:textId="77DF3310" w:rsidR="00BE5EEA" w:rsidRPr="00D23621" w:rsidRDefault="00BE5EEA" w:rsidP="00CD1659">
            <w:pPr>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91F4E" w14:textId="77777777" w:rsidR="00B929FB" w:rsidRDefault="00B929FB" w:rsidP="00CD1659">
            <w:pPr>
              <w:shd w:val="clear" w:color="auto" w:fill="FFFFFF"/>
              <w:jc w:val="both"/>
              <w:rPr>
                <w:rFonts w:ascii="Arial" w:hAnsi="Arial" w:cs="Arial"/>
                <w:b/>
                <w:bCs/>
                <w:sz w:val="20"/>
                <w:szCs w:val="20"/>
              </w:rPr>
            </w:pPr>
          </w:p>
          <w:p w14:paraId="5318E625" w14:textId="3C458FFE" w:rsidR="00B279F8" w:rsidRDefault="00A3544E" w:rsidP="00CD1659">
            <w:pPr>
              <w:shd w:val="clear" w:color="auto" w:fill="FFFFFF"/>
              <w:jc w:val="both"/>
              <w:rPr>
                <w:rFonts w:ascii="Arial" w:hAnsi="Arial" w:cs="Arial"/>
                <w:b/>
                <w:bCs/>
                <w:sz w:val="20"/>
                <w:szCs w:val="20"/>
              </w:rPr>
            </w:pPr>
            <w:r w:rsidRPr="00D23621">
              <w:rPr>
                <w:rFonts w:ascii="Arial" w:hAnsi="Arial" w:cs="Arial"/>
                <w:b/>
                <w:bCs/>
                <w:sz w:val="20"/>
                <w:szCs w:val="20"/>
              </w:rPr>
              <w:t>Health</w:t>
            </w:r>
          </w:p>
          <w:p w14:paraId="0F64A48E" w14:textId="728E66B9" w:rsidR="00511A9C" w:rsidRDefault="00511A9C" w:rsidP="00CD1659">
            <w:pPr>
              <w:shd w:val="clear" w:color="auto" w:fill="FFFFFF"/>
              <w:jc w:val="both"/>
              <w:rPr>
                <w:rFonts w:ascii="Arial" w:hAnsi="Arial" w:cs="Arial"/>
                <w:b/>
                <w:bCs/>
                <w:sz w:val="20"/>
                <w:szCs w:val="20"/>
              </w:rPr>
            </w:pPr>
          </w:p>
          <w:p w14:paraId="2D5EB164" w14:textId="1290AA46" w:rsidR="00B929FB" w:rsidRPr="00F1315E" w:rsidRDefault="00BE5EEA" w:rsidP="00F1315E">
            <w:pPr>
              <w:shd w:val="clear" w:color="auto" w:fill="FFFFFF"/>
              <w:jc w:val="both"/>
              <w:rPr>
                <w:rFonts w:ascii="Arial" w:hAnsi="Arial" w:cs="Arial"/>
                <w:b/>
                <w:sz w:val="20"/>
                <w:szCs w:val="20"/>
              </w:rPr>
            </w:pPr>
            <w:r w:rsidRPr="00BE5EEA">
              <w:rPr>
                <w:rFonts w:ascii="Arial" w:hAnsi="Arial" w:cs="Arial"/>
                <w:b/>
                <w:sz w:val="20"/>
                <w:szCs w:val="20"/>
              </w:rPr>
              <w:t xml:space="preserve">GP/Health Hub </w:t>
            </w:r>
            <w:r w:rsidR="007455CA" w:rsidRPr="007455CA">
              <w:rPr>
                <w:rFonts w:ascii="Arial" w:hAnsi="Arial" w:cs="Arial"/>
                <w:bCs/>
                <w:sz w:val="20"/>
                <w:szCs w:val="20"/>
              </w:rPr>
              <w:t>– On Going</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E67C" w14:textId="77777777" w:rsidR="005D30F6" w:rsidRPr="00D23621" w:rsidRDefault="005D30F6" w:rsidP="00CD1659">
            <w:pPr>
              <w:jc w:val="both"/>
              <w:rPr>
                <w:rFonts w:ascii="Arial" w:hAnsi="Arial" w:cs="Arial"/>
                <w:sz w:val="20"/>
                <w:szCs w:val="20"/>
              </w:rPr>
            </w:pPr>
          </w:p>
          <w:p w14:paraId="34968B96" w14:textId="77777777" w:rsidR="00A31CAC" w:rsidRPr="00D23621" w:rsidRDefault="00A31CAC" w:rsidP="00CD1659">
            <w:pPr>
              <w:jc w:val="both"/>
              <w:rPr>
                <w:rFonts w:ascii="Arial" w:hAnsi="Arial" w:cs="Arial"/>
                <w:sz w:val="20"/>
                <w:szCs w:val="20"/>
              </w:rPr>
            </w:pPr>
          </w:p>
          <w:p w14:paraId="33341E67" w14:textId="77777777" w:rsidR="00D40433" w:rsidRDefault="00D40433" w:rsidP="00CD1659">
            <w:pPr>
              <w:jc w:val="both"/>
              <w:rPr>
                <w:rFonts w:ascii="Arial" w:hAnsi="Arial" w:cs="Arial"/>
                <w:b/>
                <w:bCs/>
                <w:sz w:val="20"/>
                <w:szCs w:val="20"/>
              </w:rPr>
            </w:pPr>
          </w:p>
          <w:p w14:paraId="24C8215F" w14:textId="1B248787" w:rsidR="00B279F8" w:rsidRPr="00D23621" w:rsidRDefault="00B279F8" w:rsidP="00CD1659">
            <w:pPr>
              <w:jc w:val="both"/>
              <w:rPr>
                <w:rFonts w:ascii="Arial" w:hAnsi="Arial" w:cs="Arial"/>
                <w:b/>
                <w:bCs/>
                <w:sz w:val="20"/>
                <w:szCs w:val="20"/>
              </w:rPr>
            </w:pPr>
          </w:p>
        </w:tc>
      </w:tr>
      <w:tr w:rsidR="005D30F6" w:rsidRPr="00D23621" w14:paraId="6D1BD20E" w14:textId="77777777" w:rsidTr="00B04D9E">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70AEC353"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t xml:space="preserve"> </w:t>
            </w:r>
            <w:r w:rsidR="00DD6966">
              <w:rPr>
                <w:rFonts w:ascii="Arial" w:hAnsi="Arial" w:cs="Arial"/>
                <w:b/>
                <w:bCs/>
                <w:sz w:val="20"/>
                <w:szCs w:val="20"/>
              </w:rPr>
              <w:t>9</w:t>
            </w:r>
            <w:r w:rsidR="008A4412">
              <w:rPr>
                <w:rFonts w:ascii="Arial" w:hAnsi="Arial" w:cs="Arial"/>
                <w:b/>
                <w:bCs/>
                <w:sz w:val="20"/>
                <w:szCs w:val="20"/>
              </w:rPr>
              <w:t>.</w:t>
            </w:r>
            <w:r w:rsidRPr="00D23621">
              <w:rPr>
                <w:rFonts w:ascii="Arial" w:hAnsi="Arial" w:cs="Arial"/>
                <w:b/>
                <w:bCs/>
                <w:sz w:val="20"/>
                <w:szCs w:val="20"/>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FE94" w14:textId="13E48D5F" w:rsidR="00D46C81" w:rsidRPr="00D23621" w:rsidRDefault="004F3397" w:rsidP="00CD1659">
            <w:pPr>
              <w:pStyle w:val="BodyA"/>
              <w:spacing w:after="0"/>
              <w:ind w:left="0"/>
              <w:jc w:val="both"/>
              <w:rPr>
                <w:rFonts w:ascii="Arial" w:hAnsi="Arial" w:cs="Arial"/>
                <w:b/>
                <w:bCs/>
                <w:sz w:val="20"/>
                <w:szCs w:val="20"/>
              </w:rPr>
            </w:pPr>
            <w:r w:rsidRPr="00D23621">
              <w:rPr>
                <w:rFonts w:ascii="Arial" w:hAnsi="Arial" w:cs="Arial"/>
                <w:b/>
                <w:bCs/>
                <w:sz w:val="20"/>
                <w:szCs w:val="20"/>
              </w:rPr>
              <w:t>Infrastructure</w:t>
            </w:r>
            <w:r w:rsidR="0086466F" w:rsidRPr="00D23621">
              <w:rPr>
                <w:rFonts w:ascii="Arial" w:hAnsi="Arial" w:cs="Arial"/>
                <w:b/>
                <w:bCs/>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Pr="00D23621" w:rsidRDefault="005D30F6" w:rsidP="00CD1659">
            <w:pPr>
              <w:jc w:val="both"/>
              <w:rPr>
                <w:rFonts w:ascii="Arial" w:hAnsi="Arial" w:cs="Arial"/>
                <w:sz w:val="20"/>
                <w:szCs w:val="20"/>
              </w:rPr>
            </w:pPr>
          </w:p>
        </w:tc>
      </w:tr>
      <w:tr w:rsidR="005D30F6" w:rsidRPr="00D23621" w14:paraId="12D4C263" w14:textId="77777777" w:rsidTr="00B04D9E">
        <w:trPr>
          <w:trHeight w:val="7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76E9" w14:textId="77777777" w:rsidR="0086466F" w:rsidRPr="00D23621" w:rsidRDefault="004F3397" w:rsidP="00CD1659">
            <w:pPr>
              <w:pStyle w:val="BodyB"/>
              <w:jc w:val="both"/>
              <w:rPr>
                <w:rFonts w:ascii="Arial" w:hAnsi="Arial" w:cs="Arial"/>
                <w:b/>
                <w:bCs/>
                <w:sz w:val="20"/>
                <w:szCs w:val="20"/>
              </w:rPr>
            </w:pPr>
            <w:r w:rsidRPr="00D23621">
              <w:rPr>
                <w:rFonts w:ascii="Arial" w:hAnsi="Arial" w:cs="Arial"/>
                <w:b/>
                <w:bCs/>
                <w:sz w:val="20"/>
                <w:szCs w:val="20"/>
              </w:rPr>
              <w:t xml:space="preserve"> </w:t>
            </w:r>
          </w:p>
          <w:p w14:paraId="44373BD4" w14:textId="0F79B88B" w:rsidR="00DC48F9" w:rsidRPr="00D23621" w:rsidRDefault="002B7AA2" w:rsidP="00CD1659">
            <w:pPr>
              <w:pStyle w:val="BodyB"/>
              <w:jc w:val="both"/>
              <w:rPr>
                <w:rFonts w:ascii="Arial" w:hAnsi="Arial" w:cs="Arial"/>
                <w:b/>
                <w:bCs/>
                <w:sz w:val="20"/>
                <w:szCs w:val="20"/>
              </w:rPr>
            </w:pPr>
            <w:r w:rsidRPr="00D23621">
              <w:rPr>
                <w:rFonts w:ascii="Arial" w:hAnsi="Arial" w:cs="Arial"/>
                <w:b/>
                <w:bCs/>
                <w:sz w:val="20"/>
                <w:szCs w:val="20"/>
              </w:rPr>
              <w:t>i</w:t>
            </w:r>
          </w:p>
          <w:p w14:paraId="133EC869" w14:textId="77777777" w:rsidR="000E3F9A" w:rsidRDefault="000E3F9A" w:rsidP="00CD1659">
            <w:pPr>
              <w:pStyle w:val="BodyB"/>
              <w:jc w:val="both"/>
              <w:rPr>
                <w:rFonts w:ascii="Arial" w:hAnsi="Arial" w:cs="Arial"/>
                <w:b/>
                <w:bCs/>
                <w:sz w:val="20"/>
                <w:szCs w:val="20"/>
              </w:rPr>
            </w:pPr>
          </w:p>
          <w:p w14:paraId="5EDF5EC0" w14:textId="77777777" w:rsidR="0027363F" w:rsidRDefault="0027363F" w:rsidP="00CD1659">
            <w:pPr>
              <w:pStyle w:val="BodyB"/>
              <w:jc w:val="both"/>
              <w:rPr>
                <w:rFonts w:ascii="Arial" w:hAnsi="Arial" w:cs="Arial"/>
                <w:b/>
                <w:bCs/>
                <w:sz w:val="20"/>
                <w:szCs w:val="20"/>
              </w:rPr>
            </w:pPr>
          </w:p>
          <w:p w14:paraId="5F5663BC" w14:textId="055B0273" w:rsidR="005D30F6" w:rsidRPr="00D23621" w:rsidRDefault="005D30F6" w:rsidP="00CD1659">
            <w:pPr>
              <w:pStyle w:val="BodyB"/>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69BAA" w14:textId="77777777" w:rsidR="000E3F9A" w:rsidRDefault="000E3F9A" w:rsidP="00CD1659">
            <w:pPr>
              <w:pStyle w:val="Body"/>
              <w:jc w:val="both"/>
              <w:rPr>
                <w:rFonts w:ascii="Arial" w:hAnsi="Arial" w:cs="Arial"/>
                <w:b/>
                <w:bCs/>
                <w:color w:val="auto"/>
                <w:sz w:val="20"/>
                <w:szCs w:val="20"/>
              </w:rPr>
            </w:pPr>
          </w:p>
          <w:p w14:paraId="0629D443" w14:textId="41ADFFAE" w:rsidR="004F651A" w:rsidRDefault="0002330A" w:rsidP="00CD1659">
            <w:pPr>
              <w:pStyle w:val="Body"/>
              <w:jc w:val="both"/>
              <w:rPr>
                <w:rFonts w:ascii="Arial" w:hAnsi="Arial" w:cs="Arial"/>
                <w:color w:val="auto"/>
                <w:sz w:val="20"/>
                <w:szCs w:val="20"/>
              </w:rPr>
            </w:pPr>
            <w:r w:rsidRPr="00D23621">
              <w:rPr>
                <w:rFonts w:ascii="Arial" w:hAnsi="Arial" w:cs="Arial"/>
                <w:b/>
                <w:bCs/>
                <w:color w:val="auto"/>
                <w:sz w:val="20"/>
                <w:szCs w:val="20"/>
              </w:rPr>
              <w:t>Perth &amp; Kinross Countryside Trust</w:t>
            </w:r>
            <w:r w:rsidRPr="00D23621">
              <w:rPr>
                <w:rFonts w:ascii="Arial" w:hAnsi="Arial" w:cs="Arial"/>
                <w:color w:val="auto"/>
                <w:sz w:val="20"/>
                <w:szCs w:val="20"/>
              </w:rPr>
              <w:t xml:space="preserve"> </w:t>
            </w:r>
            <w:r w:rsidR="00AD1A77">
              <w:rPr>
                <w:rFonts w:ascii="Arial" w:hAnsi="Arial" w:cs="Arial"/>
                <w:color w:val="auto"/>
                <w:sz w:val="20"/>
                <w:szCs w:val="20"/>
              </w:rPr>
              <w:t>– Active Travel Path Bridge of Earn to Newburgh</w:t>
            </w:r>
          </w:p>
          <w:p w14:paraId="71BAD85E" w14:textId="77777777" w:rsidR="0027363F" w:rsidRDefault="0027363F" w:rsidP="00CD1659">
            <w:pPr>
              <w:pStyle w:val="Body"/>
              <w:jc w:val="both"/>
              <w:rPr>
                <w:rFonts w:ascii="Arial" w:hAnsi="Arial" w:cs="Arial"/>
                <w:color w:val="auto"/>
                <w:sz w:val="20"/>
                <w:szCs w:val="20"/>
              </w:rPr>
            </w:pPr>
          </w:p>
          <w:p w14:paraId="215E8625" w14:textId="14702EE2" w:rsidR="00511A9C" w:rsidRDefault="00EC7EA8" w:rsidP="00CD1659">
            <w:pPr>
              <w:pStyle w:val="Body"/>
              <w:jc w:val="both"/>
              <w:rPr>
                <w:rFonts w:ascii="Arial" w:hAnsi="Arial" w:cs="Arial"/>
                <w:color w:val="auto"/>
                <w:sz w:val="20"/>
                <w:szCs w:val="20"/>
              </w:rPr>
            </w:pPr>
            <w:r>
              <w:rPr>
                <w:rFonts w:ascii="Arial" w:hAnsi="Arial" w:cs="Arial"/>
                <w:color w:val="auto"/>
                <w:sz w:val="20"/>
                <w:szCs w:val="20"/>
              </w:rPr>
              <w:t>Phase 1</w:t>
            </w:r>
            <w:r w:rsidR="00AD1A77">
              <w:rPr>
                <w:rFonts w:ascii="Arial" w:hAnsi="Arial" w:cs="Arial"/>
                <w:color w:val="auto"/>
                <w:sz w:val="20"/>
                <w:szCs w:val="20"/>
              </w:rPr>
              <w:t xml:space="preserve"> </w:t>
            </w:r>
            <w:r>
              <w:rPr>
                <w:rFonts w:ascii="Arial" w:hAnsi="Arial" w:cs="Arial"/>
                <w:color w:val="auto"/>
                <w:sz w:val="20"/>
                <w:szCs w:val="20"/>
              </w:rPr>
              <w:t>–</w:t>
            </w:r>
            <w:r w:rsidR="00AD1A77">
              <w:rPr>
                <w:rFonts w:ascii="Arial" w:hAnsi="Arial" w:cs="Arial"/>
                <w:color w:val="auto"/>
                <w:sz w:val="20"/>
                <w:szCs w:val="20"/>
              </w:rPr>
              <w:t xml:space="preserve"> </w:t>
            </w:r>
            <w:r>
              <w:rPr>
                <w:rFonts w:ascii="Arial" w:hAnsi="Arial" w:cs="Arial"/>
                <w:color w:val="auto"/>
                <w:sz w:val="20"/>
                <w:szCs w:val="20"/>
              </w:rPr>
              <w:t>Section 1A</w:t>
            </w:r>
            <w:r w:rsidR="00E20335">
              <w:rPr>
                <w:rFonts w:ascii="Arial" w:hAnsi="Arial" w:cs="Arial"/>
                <w:color w:val="auto"/>
                <w:sz w:val="20"/>
                <w:szCs w:val="20"/>
              </w:rPr>
              <w:t xml:space="preserve"> – Consultation Road Humps (Scotland) 199</w:t>
            </w:r>
            <w:r w:rsidR="00EE3F66">
              <w:rPr>
                <w:rFonts w:ascii="Arial" w:hAnsi="Arial" w:cs="Arial"/>
                <w:color w:val="auto"/>
                <w:sz w:val="20"/>
                <w:szCs w:val="20"/>
              </w:rPr>
              <w:t>8</w:t>
            </w:r>
            <w:r w:rsidR="00E20335">
              <w:rPr>
                <w:rFonts w:ascii="Arial" w:hAnsi="Arial" w:cs="Arial"/>
                <w:color w:val="auto"/>
                <w:sz w:val="20"/>
                <w:szCs w:val="20"/>
              </w:rPr>
              <w:t xml:space="preserve"> </w:t>
            </w:r>
          </w:p>
          <w:p w14:paraId="2EC35B36" w14:textId="178EE88F" w:rsidR="0098537C" w:rsidRDefault="0098537C" w:rsidP="00CD1659">
            <w:pPr>
              <w:pStyle w:val="Body"/>
              <w:jc w:val="both"/>
              <w:rPr>
                <w:rFonts w:ascii="Arial" w:hAnsi="Arial" w:cs="Arial"/>
                <w:color w:val="auto"/>
                <w:sz w:val="20"/>
                <w:szCs w:val="20"/>
              </w:rPr>
            </w:pPr>
          </w:p>
          <w:p w14:paraId="007D4728" w14:textId="54C636E0" w:rsidR="00C1400C" w:rsidRPr="00AE12D3" w:rsidRDefault="00944BEF" w:rsidP="00944BEF">
            <w:pPr>
              <w:pStyle w:val="Body"/>
              <w:jc w:val="both"/>
              <w:rPr>
                <w:rFonts w:ascii="Arial" w:hAnsi="Arial" w:cs="Arial"/>
                <w:color w:val="auto"/>
                <w:sz w:val="20"/>
                <w:szCs w:val="20"/>
              </w:rPr>
            </w:pPr>
            <w:r>
              <w:rPr>
                <w:rFonts w:ascii="Arial" w:hAnsi="Arial" w:cs="Arial"/>
                <w:color w:val="auto"/>
                <w:sz w:val="20"/>
                <w:szCs w:val="20"/>
              </w:rPr>
              <w:t>No further correspondence has been received – On going</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8087" w14:textId="77777777" w:rsidR="005D30F6" w:rsidRPr="00D23621" w:rsidRDefault="005D30F6" w:rsidP="00CD1659">
            <w:pPr>
              <w:pStyle w:val="Body"/>
              <w:jc w:val="both"/>
              <w:rPr>
                <w:rFonts w:ascii="Arial" w:eastAsia="Arial" w:hAnsi="Arial" w:cs="Arial"/>
                <w:b/>
                <w:bCs/>
                <w:sz w:val="20"/>
                <w:szCs w:val="20"/>
              </w:rPr>
            </w:pPr>
          </w:p>
          <w:p w14:paraId="76E672C6" w14:textId="77777777" w:rsidR="005D30F6" w:rsidRPr="00D23621" w:rsidRDefault="005D30F6" w:rsidP="00CD1659">
            <w:pPr>
              <w:pStyle w:val="Body"/>
              <w:jc w:val="both"/>
              <w:rPr>
                <w:rFonts w:ascii="Arial" w:hAnsi="Arial" w:cs="Arial"/>
                <w:sz w:val="20"/>
                <w:szCs w:val="20"/>
              </w:rPr>
            </w:pPr>
          </w:p>
          <w:p w14:paraId="59900F8B" w14:textId="77777777" w:rsidR="001C6F9E" w:rsidRPr="00D23621" w:rsidRDefault="001C6F9E" w:rsidP="00CD1659">
            <w:pPr>
              <w:pStyle w:val="Body"/>
              <w:jc w:val="both"/>
              <w:rPr>
                <w:rFonts w:ascii="Arial" w:hAnsi="Arial" w:cs="Arial"/>
                <w:sz w:val="20"/>
                <w:szCs w:val="20"/>
              </w:rPr>
            </w:pPr>
          </w:p>
          <w:p w14:paraId="1CB098A8" w14:textId="77777777" w:rsidR="001C6F9E" w:rsidRDefault="001C6F9E" w:rsidP="00CD1659">
            <w:pPr>
              <w:pStyle w:val="Body"/>
              <w:jc w:val="both"/>
              <w:rPr>
                <w:rFonts w:ascii="Arial" w:hAnsi="Arial" w:cs="Arial"/>
                <w:b/>
                <w:bCs/>
                <w:sz w:val="20"/>
                <w:szCs w:val="20"/>
              </w:rPr>
            </w:pPr>
          </w:p>
          <w:p w14:paraId="66EADA6C" w14:textId="77777777" w:rsidR="00CD1659" w:rsidRDefault="00CD1659" w:rsidP="00CD1659">
            <w:pPr>
              <w:pStyle w:val="Body"/>
              <w:jc w:val="both"/>
              <w:rPr>
                <w:rFonts w:ascii="Arial" w:hAnsi="Arial" w:cs="Arial"/>
                <w:b/>
                <w:bCs/>
                <w:sz w:val="20"/>
                <w:szCs w:val="20"/>
              </w:rPr>
            </w:pPr>
          </w:p>
          <w:p w14:paraId="1CEFA691" w14:textId="77777777" w:rsidR="00CD1659" w:rsidRDefault="00CD1659" w:rsidP="00CD1659">
            <w:pPr>
              <w:pStyle w:val="Body"/>
              <w:jc w:val="both"/>
              <w:rPr>
                <w:rFonts w:ascii="Arial" w:hAnsi="Arial" w:cs="Arial"/>
                <w:b/>
                <w:bCs/>
                <w:sz w:val="20"/>
                <w:szCs w:val="20"/>
              </w:rPr>
            </w:pPr>
          </w:p>
          <w:p w14:paraId="6443A9C4" w14:textId="3D95D4CC" w:rsidR="00CD1659" w:rsidRPr="00D23621" w:rsidRDefault="00CD1659" w:rsidP="00CD1659">
            <w:pPr>
              <w:pStyle w:val="Body"/>
              <w:jc w:val="both"/>
              <w:rPr>
                <w:rFonts w:ascii="Arial" w:hAnsi="Arial" w:cs="Arial"/>
                <w:b/>
                <w:bCs/>
                <w:sz w:val="20"/>
                <w:szCs w:val="20"/>
              </w:rPr>
            </w:pPr>
          </w:p>
        </w:tc>
      </w:tr>
      <w:tr w:rsidR="005D30F6" w:rsidRPr="00D23621" w14:paraId="6917C8A4" w14:textId="77777777" w:rsidTr="00B04D9E">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29E49B8F" w:rsidR="005D30F6" w:rsidRPr="00D23621" w:rsidRDefault="00036884"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9E09" w14:textId="3E3EF9DF" w:rsidR="00E20335" w:rsidRDefault="00D47839" w:rsidP="00CD1659">
            <w:pPr>
              <w:pStyle w:val="Body"/>
              <w:jc w:val="both"/>
              <w:rPr>
                <w:rFonts w:ascii="Arial" w:hAnsi="Arial" w:cs="Arial"/>
                <w:color w:val="auto"/>
                <w:sz w:val="20"/>
                <w:szCs w:val="20"/>
                <w:u w:color="222222"/>
              </w:rPr>
            </w:pPr>
            <w:r w:rsidRPr="00D23621">
              <w:rPr>
                <w:rFonts w:ascii="Arial" w:hAnsi="Arial" w:cs="Arial"/>
                <w:b/>
                <w:bCs/>
                <w:color w:val="auto"/>
                <w:sz w:val="20"/>
                <w:szCs w:val="20"/>
                <w:u w:color="222222"/>
              </w:rPr>
              <w:t>Dunbarn</w:t>
            </w:r>
            <w:r>
              <w:rPr>
                <w:rFonts w:ascii="Arial" w:hAnsi="Arial" w:cs="Arial"/>
                <w:b/>
                <w:bCs/>
                <w:color w:val="auto"/>
                <w:sz w:val="20"/>
                <w:szCs w:val="20"/>
                <w:u w:color="222222"/>
              </w:rPr>
              <w:t>ey</w:t>
            </w:r>
            <w:r w:rsidRPr="00D23621">
              <w:rPr>
                <w:rFonts w:ascii="Arial" w:hAnsi="Arial" w:cs="Arial"/>
                <w:b/>
                <w:bCs/>
                <w:color w:val="auto"/>
                <w:sz w:val="20"/>
                <w:szCs w:val="20"/>
                <w:u w:color="222222"/>
              </w:rPr>
              <w:t xml:space="preserve"> Gait </w:t>
            </w:r>
            <w:r>
              <w:rPr>
                <w:rFonts w:ascii="Arial" w:hAnsi="Arial" w:cs="Arial"/>
                <w:color w:val="auto"/>
                <w:sz w:val="20"/>
                <w:szCs w:val="20"/>
                <w:u w:color="222222"/>
              </w:rPr>
              <w:t xml:space="preserve">- </w:t>
            </w:r>
            <w:r w:rsidRPr="00D23621">
              <w:rPr>
                <w:rFonts w:ascii="Arial" w:hAnsi="Arial" w:cs="Arial"/>
                <w:color w:val="auto"/>
                <w:sz w:val="20"/>
                <w:szCs w:val="20"/>
                <w:u w:color="222222"/>
              </w:rPr>
              <w:t>Ongoing</w:t>
            </w:r>
          </w:p>
          <w:p w14:paraId="240E5F7C" w14:textId="56B9CBBC" w:rsidR="00460B75" w:rsidRPr="00CE1CA7" w:rsidRDefault="00460B75" w:rsidP="00D47839">
            <w:pPr>
              <w:pStyle w:val="Body"/>
              <w:jc w:val="both"/>
              <w:rPr>
                <w:rFonts w:ascii="Arial" w:eastAsia="Times New Roman" w:hAnsi="Arial" w:cs="Arial"/>
                <w:color w:val="222222"/>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621C" w14:textId="77777777" w:rsidR="00D2703B" w:rsidRDefault="00D2703B" w:rsidP="00CD1659">
            <w:pPr>
              <w:pStyle w:val="BodyB"/>
              <w:jc w:val="both"/>
              <w:rPr>
                <w:rFonts w:ascii="Arial" w:hAnsi="Arial" w:cs="Arial"/>
                <w:b/>
                <w:bCs/>
                <w:sz w:val="20"/>
                <w:szCs w:val="20"/>
              </w:rPr>
            </w:pPr>
          </w:p>
          <w:p w14:paraId="5671DC28" w14:textId="387B6DB5" w:rsidR="000F4E26" w:rsidRPr="00D23621" w:rsidRDefault="000F4E26" w:rsidP="00CD1659">
            <w:pPr>
              <w:pStyle w:val="BodyB"/>
              <w:jc w:val="both"/>
              <w:rPr>
                <w:rFonts w:ascii="Arial" w:hAnsi="Arial" w:cs="Arial"/>
                <w:b/>
                <w:bCs/>
                <w:sz w:val="20"/>
                <w:szCs w:val="20"/>
              </w:rPr>
            </w:pPr>
          </w:p>
        </w:tc>
      </w:tr>
      <w:tr w:rsidR="008665CA" w:rsidRPr="00D23621" w14:paraId="24F154B5" w14:textId="77777777" w:rsidTr="00B04D9E">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D30B6" w14:textId="722C918B" w:rsidR="006B0B57" w:rsidRPr="00D23621" w:rsidRDefault="00CE1CA7" w:rsidP="00CD1659">
            <w:pPr>
              <w:pStyle w:val="ListParagraph"/>
              <w:spacing w:after="0"/>
              <w:ind w:left="0"/>
              <w:jc w:val="both"/>
              <w:rPr>
                <w:rFonts w:ascii="Arial" w:hAnsi="Arial" w:cs="Arial"/>
                <w:b/>
                <w:bCs/>
                <w:sz w:val="20"/>
                <w:szCs w:val="20"/>
              </w:rPr>
            </w:pPr>
            <w:r>
              <w:rPr>
                <w:rFonts w:ascii="Arial" w:hAnsi="Arial" w:cs="Arial"/>
                <w:b/>
                <w:bCs/>
                <w:sz w:val="20"/>
                <w:szCs w:val="20"/>
              </w:rPr>
              <w:t>ii</w:t>
            </w:r>
          </w:p>
          <w:p w14:paraId="71212CAE" w14:textId="49142CDF" w:rsidR="008665CA" w:rsidRPr="00D23621" w:rsidRDefault="008665CA" w:rsidP="00CD1659">
            <w:pPr>
              <w:pStyle w:val="ListParagraph"/>
              <w:spacing w:after="0"/>
              <w:ind w:left="0"/>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F172" w14:textId="73D4E64F" w:rsidR="008665CA" w:rsidRPr="009F67EF" w:rsidRDefault="00D47839" w:rsidP="00CD1659">
            <w:pPr>
              <w:pStyle w:val="Body"/>
              <w:jc w:val="both"/>
              <w:rPr>
                <w:rFonts w:ascii="Arial" w:hAnsi="Arial" w:cs="Arial"/>
                <w:color w:val="auto"/>
                <w:sz w:val="20"/>
                <w:szCs w:val="20"/>
                <w:u w:color="222222"/>
              </w:rPr>
            </w:pPr>
            <w:r w:rsidRPr="00D23621">
              <w:rPr>
                <w:rFonts w:ascii="Arial" w:hAnsi="Arial" w:cs="Arial"/>
                <w:b/>
                <w:color w:val="auto"/>
                <w:sz w:val="20"/>
                <w:szCs w:val="20"/>
                <w:u w:color="222222"/>
              </w:rPr>
              <w:t>Community Resilienc</w:t>
            </w:r>
            <w:r>
              <w:rPr>
                <w:rFonts w:ascii="Arial" w:hAnsi="Arial" w:cs="Arial"/>
                <w:b/>
                <w:color w:val="auto"/>
                <w:sz w:val="20"/>
                <w:szCs w:val="20"/>
                <w:u w:color="222222"/>
              </w:rPr>
              <w:t xml:space="preserve">e </w:t>
            </w:r>
            <w:r w:rsidRPr="00CA0E88">
              <w:rPr>
                <w:rFonts w:ascii="Arial" w:hAnsi="Arial" w:cs="Arial"/>
                <w:bCs/>
                <w:color w:val="auto"/>
                <w:sz w:val="20"/>
                <w:szCs w:val="20"/>
                <w:u w:color="222222"/>
              </w:rPr>
              <w:t xml:space="preserve">– </w:t>
            </w:r>
            <w:r>
              <w:rPr>
                <w:rFonts w:ascii="Arial" w:hAnsi="Arial" w:cs="Arial"/>
                <w:bCs/>
                <w:color w:val="auto"/>
                <w:sz w:val="20"/>
                <w:szCs w:val="20"/>
                <w:u w:color="222222"/>
              </w:rPr>
              <w:t>N</w:t>
            </w:r>
            <w:r w:rsidRPr="00CA0E88">
              <w:rPr>
                <w:rFonts w:ascii="Arial" w:hAnsi="Arial" w:cs="Arial"/>
                <w:bCs/>
                <w:color w:val="auto"/>
                <w:sz w:val="20"/>
                <w:szCs w:val="20"/>
                <w:u w:color="222222"/>
              </w:rPr>
              <w:t>il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AFC" w14:textId="77777777" w:rsidR="008665CA" w:rsidRPr="00D23621" w:rsidRDefault="008665CA" w:rsidP="00CD1659">
            <w:pPr>
              <w:pStyle w:val="BodyB"/>
              <w:jc w:val="both"/>
              <w:rPr>
                <w:rFonts w:ascii="Arial" w:hAnsi="Arial" w:cs="Arial"/>
                <w:b/>
                <w:bCs/>
                <w:sz w:val="20"/>
                <w:szCs w:val="20"/>
              </w:rPr>
            </w:pPr>
          </w:p>
        </w:tc>
      </w:tr>
      <w:tr w:rsidR="005D30F6" w:rsidRPr="00D23621" w14:paraId="19EDCD4B"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5EEF" w14:textId="77777777" w:rsidR="008665CA" w:rsidRPr="00D23621" w:rsidRDefault="008665CA" w:rsidP="00CD1659">
            <w:pPr>
              <w:pStyle w:val="ListParagraph"/>
              <w:spacing w:after="0"/>
              <w:ind w:left="0"/>
              <w:jc w:val="both"/>
              <w:rPr>
                <w:rFonts w:ascii="Arial" w:hAnsi="Arial" w:cs="Arial"/>
                <w:b/>
                <w:bCs/>
                <w:sz w:val="20"/>
                <w:szCs w:val="20"/>
              </w:rPr>
            </w:pPr>
          </w:p>
          <w:p w14:paraId="50791AD0" w14:textId="597E0AB7" w:rsidR="005D30F6" w:rsidRPr="00D23621" w:rsidRDefault="00DD6966" w:rsidP="00CD1659">
            <w:pPr>
              <w:pStyle w:val="ListParagraph"/>
              <w:spacing w:after="0"/>
              <w:ind w:left="0"/>
              <w:jc w:val="both"/>
              <w:rPr>
                <w:rFonts w:ascii="Arial" w:hAnsi="Arial" w:cs="Arial"/>
                <w:b/>
                <w:bCs/>
                <w:sz w:val="20"/>
                <w:szCs w:val="20"/>
              </w:rPr>
            </w:pPr>
            <w:r>
              <w:rPr>
                <w:rFonts w:ascii="Arial" w:hAnsi="Arial" w:cs="Arial"/>
                <w:b/>
                <w:bCs/>
                <w:sz w:val="20"/>
                <w:szCs w:val="20"/>
              </w:rPr>
              <w:t>i</w:t>
            </w:r>
            <w:r w:rsidR="007D742E" w:rsidRPr="00D23621">
              <w:rPr>
                <w:rFonts w:ascii="Arial" w:hAnsi="Arial" w:cs="Arial"/>
                <w:b/>
                <w:bCs/>
                <w:sz w:val="20"/>
                <w:szCs w:val="20"/>
              </w:rPr>
              <w:t>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DC102" w14:textId="77777777" w:rsidR="001A463A" w:rsidRPr="00D23621" w:rsidRDefault="001A463A" w:rsidP="00CD1659">
            <w:pPr>
              <w:pStyle w:val="Body"/>
              <w:jc w:val="both"/>
              <w:rPr>
                <w:rFonts w:ascii="Arial" w:hAnsi="Arial" w:cs="Arial"/>
                <w:color w:val="auto"/>
                <w:sz w:val="20"/>
                <w:szCs w:val="20"/>
                <w:u w:color="222222"/>
              </w:rPr>
            </w:pPr>
          </w:p>
          <w:p w14:paraId="5106723B" w14:textId="6C8C4860" w:rsidR="00267C37" w:rsidRPr="00095A52" w:rsidRDefault="00D47839" w:rsidP="00BF492F">
            <w:pPr>
              <w:pStyle w:val="Body"/>
              <w:jc w:val="both"/>
              <w:rPr>
                <w:rFonts w:ascii="Arial" w:hAnsi="Arial" w:cs="Arial"/>
                <w:b/>
                <w:color w:val="auto"/>
                <w:sz w:val="20"/>
                <w:szCs w:val="20"/>
                <w:u w:color="222222"/>
              </w:rPr>
            </w:pPr>
            <w:r>
              <w:rPr>
                <w:rFonts w:ascii="Arial" w:hAnsi="Arial" w:cs="Arial"/>
                <w:b/>
                <w:bCs/>
                <w:color w:val="auto"/>
                <w:sz w:val="20"/>
                <w:szCs w:val="20"/>
                <w:u w:color="222222"/>
              </w:rPr>
              <w:t>Temporary 20 mph Speed Limit Consultation</w:t>
            </w:r>
            <w:r w:rsidR="00944BEF">
              <w:rPr>
                <w:rFonts w:ascii="Arial" w:hAnsi="Arial" w:cs="Arial"/>
                <w:b/>
                <w:bCs/>
                <w:color w:val="auto"/>
                <w:sz w:val="20"/>
                <w:szCs w:val="20"/>
                <w:u w:color="222222"/>
              </w:rPr>
              <w:t xml:space="preserve"> </w:t>
            </w:r>
            <w:r w:rsidR="00944BEF" w:rsidRPr="00944BEF">
              <w:rPr>
                <w:rFonts w:ascii="Arial" w:hAnsi="Arial" w:cs="Arial"/>
                <w:color w:val="auto"/>
                <w:sz w:val="20"/>
                <w:szCs w:val="20"/>
                <w:u w:color="222222"/>
              </w:rPr>
              <w:t>– On going</w:t>
            </w:r>
            <w:r>
              <w:rPr>
                <w:rFonts w:ascii="Arial" w:hAnsi="Arial" w:cs="Arial"/>
                <w:b/>
                <w:bCs/>
                <w:color w:val="auto"/>
                <w:sz w:val="20"/>
                <w:szCs w:val="20"/>
                <w:u w:color="222222"/>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ADC1" w14:textId="77777777" w:rsidR="005D30F6" w:rsidRPr="00D23621" w:rsidRDefault="005D30F6" w:rsidP="00CD1659">
            <w:pPr>
              <w:jc w:val="both"/>
              <w:rPr>
                <w:rFonts w:ascii="Arial" w:hAnsi="Arial" w:cs="Arial"/>
                <w:sz w:val="20"/>
                <w:szCs w:val="20"/>
              </w:rPr>
            </w:pPr>
          </w:p>
          <w:p w14:paraId="2495261D" w14:textId="77777777" w:rsidR="00CA4C1A" w:rsidRPr="00D23621" w:rsidRDefault="00CA4C1A" w:rsidP="00CD1659">
            <w:pPr>
              <w:jc w:val="both"/>
              <w:rPr>
                <w:rFonts w:ascii="Arial" w:hAnsi="Arial" w:cs="Arial"/>
                <w:b/>
                <w:bCs/>
                <w:sz w:val="20"/>
                <w:szCs w:val="20"/>
              </w:rPr>
            </w:pPr>
          </w:p>
          <w:p w14:paraId="7F592502" w14:textId="1FCF7017" w:rsidR="00267C37" w:rsidRPr="00D23621" w:rsidRDefault="00267C37" w:rsidP="00CD1659">
            <w:pPr>
              <w:jc w:val="both"/>
              <w:rPr>
                <w:rFonts w:ascii="Arial" w:hAnsi="Arial" w:cs="Arial"/>
                <w:b/>
                <w:bCs/>
                <w:sz w:val="20"/>
                <w:szCs w:val="20"/>
              </w:rPr>
            </w:pPr>
          </w:p>
        </w:tc>
      </w:tr>
      <w:tr w:rsidR="0002330A" w:rsidRPr="00D23621" w14:paraId="30DC6F5E"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081AA064" w:rsidR="0002330A" w:rsidRPr="00D23621" w:rsidRDefault="0002330A" w:rsidP="00CD1659">
            <w:pPr>
              <w:pStyle w:val="ListParagraph"/>
              <w:spacing w:after="0"/>
              <w:ind w:left="0"/>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0C7E" w14:textId="77777777" w:rsidR="0002330A" w:rsidRPr="00D23621" w:rsidRDefault="0002330A" w:rsidP="00CD1659">
            <w:pPr>
              <w:pStyle w:val="Body"/>
              <w:jc w:val="both"/>
              <w:rPr>
                <w:rFonts w:ascii="Arial" w:hAnsi="Arial" w:cs="Arial"/>
                <w:b/>
                <w:bCs/>
                <w:color w:val="auto"/>
                <w:sz w:val="20"/>
                <w:szCs w:val="20"/>
                <w:u w:color="2222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CAA" w14:textId="77777777" w:rsidR="0002330A" w:rsidRPr="00D23621" w:rsidRDefault="0002330A" w:rsidP="00CD1659">
            <w:pPr>
              <w:jc w:val="both"/>
              <w:rPr>
                <w:rFonts w:ascii="Arial" w:hAnsi="Arial" w:cs="Arial"/>
                <w:sz w:val="20"/>
                <w:szCs w:val="20"/>
              </w:rPr>
            </w:pPr>
          </w:p>
        </w:tc>
      </w:tr>
      <w:tr w:rsidR="00A50455" w:rsidRPr="00D23621" w14:paraId="520BB63A"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41B7" w14:textId="536E00E5" w:rsidR="00A50455" w:rsidRPr="00AE12D3" w:rsidRDefault="00A50455" w:rsidP="00CD1659">
            <w:pPr>
              <w:pStyle w:val="ListParagraph"/>
              <w:spacing w:after="0"/>
              <w:ind w:left="0"/>
              <w:jc w:val="both"/>
              <w:rPr>
                <w:rFonts w:ascii="Arial" w:hAnsi="Arial" w:cs="Arial"/>
                <w:b/>
                <w:bCs/>
                <w:sz w:val="20"/>
                <w:szCs w:val="20"/>
              </w:rPr>
            </w:pPr>
            <w:r w:rsidRPr="00AE12D3">
              <w:rPr>
                <w:rFonts w:ascii="Arial" w:hAnsi="Arial" w:cs="Arial"/>
                <w:b/>
                <w:bCs/>
                <w:sz w:val="20"/>
                <w:szCs w:val="20"/>
              </w:rPr>
              <w:t>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86B3" w14:textId="26A8DC43" w:rsidR="00BF492F" w:rsidRPr="004F5E57" w:rsidRDefault="00D47839" w:rsidP="00BF492F">
            <w:pPr>
              <w:pStyle w:val="Body"/>
              <w:jc w:val="both"/>
              <w:rPr>
                <w:rFonts w:ascii="Arial" w:hAnsi="Arial" w:cs="Arial"/>
                <w:color w:val="auto"/>
                <w:sz w:val="20"/>
                <w:szCs w:val="20"/>
                <w:u w:color="222222"/>
              </w:rPr>
            </w:pPr>
            <w:r>
              <w:rPr>
                <w:rFonts w:ascii="Arial" w:hAnsi="Arial" w:cs="Arial"/>
                <w:b/>
                <w:bCs/>
                <w:color w:val="auto"/>
                <w:sz w:val="20"/>
                <w:szCs w:val="20"/>
                <w:u w:color="222222"/>
              </w:rPr>
              <w:t xml:space="preserve">Fly Tipping </w:t>
            </w:r>
            <w:r>
              <w:rPr>
                <w:rFonts w:ascii="Arial" w:hAnsi="Arial" w:cs="Arial"/>
                <w:color w:val="auto"/>
                <w:sz w:val="20"/>
                <w:szCs w:val="20"/>
                <w:u w:color="222222"/>
              </w:rPr>
              <w:t>–</w:t>
            </w:r>
            <w:r w:rsidRPr="00AE12D3">
              <w:rPr>
                <w:rFonts w:ascii="Arial" w:hAnsi="Arial" w:cs="Arial"/>
                <w:color w:val="auto"/>
                <w:sz w:val="20"/>
                <w:szCs w:val="20"/>
                <w:u w:color="222222"/>
              </w:rPr>
              <w:t xml:space="preserve"> </w:t>
            </w:r>
            <w:r w:rsidR="00944BEF">
              <w:rPr>
                <w:rFonts w:ascii="Arial" w:hAnsi="Arial" w:cs="Arial"/>
                <w:color w:val="auto"/>
                <w:sz w:val="20"/>
                <w:szCs w:val="20"/>
                <w:u w:color="222222"/>
              </w:rPr>
              <w:t>Still occurring within the ward</w:t>
            </w:r>
          </w:p>
          <w:p w14:paraId="278002DE" w14:textId="73E31724" w:rsidR="0056667A" w:rsidRPr="004F5E57" w:rsidRDefault="0056667A" w:rsidP="00367CAF">
            <w:pPr>
              <w:pStyle w:val="Body"/>
              <w:jc w:val="both"/>
              <w:rPr>
                <w:rFonts w:ascii="Arial" w:hAnsi="Arial" w:cs="Arial"/>
                <w:color w:val="auto"/>
                <w:sz w:val="20"/>
                <w:szCs w:val="20"/>
                <w:u w:color="2222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ABC03" w14:textId="11B12DAC" w:rsidR="0056667A" w:rsidRPr="007514FA" w:rsidRDefault="0056667A" w:rsidP="00CD1659">
            <w:pPr>
              <w:jc w:val="both"/>
              <w:rPr>
                <w:rFonts w:ascii="Arial" w:hAnsi="Arial" w:cs="Arial"/>
                <w:b/>
                <w:bCs/>
                <w:sz w:val="18"/>
                <w:szCs w:val="18"/>
              </w:rPr>
            </w:pPr>
          </w:p>
        </w:tc>
      </w:tr>
      <w:tr w:rsidR="00A50455" w:rsidRPr="00D23621" w14:paraId="5A8110D5"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09BD" w14:textId="77777777" w:rsidR="00A50455" w:rsidRPr="00D23621" w:rsidRDefault="00A50455" w:rsidP="00CD1659">
            <w:pPr>
              <w:pStyle w:val="ListParagraph"/>
              <w:spacing w:after="0"/>
              <w:ind w:left="0"/>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85F5E" w14:textId="77777777" w:rsidR="00A50455" w:rsidRPr="00D23621" w:rsidRDefault="00A50455" w:rsidP="00CD1659">
            <w:pPr>
              <w:pStyle w:val="Body"/>
              <w:jc w:val="both"/>
              <w:rPr>
                <w:rFonts w:ascii="Arial" w:hAnsi="Arial" w:cs="Arial"/>
                <w:b/>
                <w:bCs/>
                <w:color w:val="auto"/>
                <w:sz w:val="20"/>
                <w:szCs w:val="20"/>
                <w:u w:color="2222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6C78" w14:textId="77777777" w:rsidR="00A50455" w:rsidRPr="00D23621" w:rsidRDefault="00A50455" w:rsidP="00CD1659">
            <w:pPr>
              <w:jc w:val="both"/>
              <w:rPr>
                <w:rFonts w:ascii="Arial" w:hAnsi="Arial" w:cs="Arial"/>
                <w:sz w:val="20"/>
                <w:szCs w:val="20"/>
              </w:rPr>
            </w:pPr>
          </w:p>
        </w:tc>
      </w:tr>
      <w:tr w:rsidR="00A50455" w:rsidRPr="00D23621" w14:paraId="40EA7520"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0785F" w14:textId="3E25390B" w:rsidR="00A50455" w:rsidRPr="00AE12D3" w:rsidRDefault="00A50455" w:rsidP="00CD1659">
            <w:pPr>
              <w:pStyle w:val="ListParagraph"/>
              <w:spacing w:after="0"/>
              <w:ind w:left="0"/>
              <w:jc w:val="both"/>
              <w:rPr>
                <w:rFonts w:ascii="Arial" w:hAnsi="Arial" w:cs="Arial"/>
                <w:b/>
                <w:bCs/>
                <w:sz w:val="20"/>
                <w:szCs w:val="20"/>
              </w:rPr>
            </w:pPr>
            <w:r w:rsidRPr="00AE12D3">
              <w:rPr>
                <w:rFonts w:ascii="Arial" w:hAnsi="Arial" w:cs="Arial"/>
                <w:b/>
                <w:bCs/>
                <w:sz w:val="20"/>
                <w:szCs w:val="20"/>
              </w:rPr>
              <w:t>vi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F591" w14:textId="2E1561B9" w:rsidR="00367CAF" w:rsidRDefault="00367CAF" w:rsidP="00367CAF">
            <w:pPr>
              <w:pStyle w:val="Body"/>
              <w:jc w:val="both"/>
              <w:rPr>
                <w:rFonts w:ascii="Arial" w:hAnsi="Arial" w:cs="Arial"/>
                <w:b/>
                <w:bCs/>
                <w:color w:val="auto"/>
                <w:sz w:val="20"/>
                <w:szCs w:val="20"/>
                <w:u w:color="222222"/>
              </w:rPr>
            </w:pPr>
            <w:r>
              <w:rPr>
                <w:rFonts w:ascii="Arial" w:hAnsi="Arial" w:cs="Arial"/>
                <w:b/>
                <w:bCs/>
                <w:color w:val="auto"/>
                <w:sz w:val="20"/>
                <w:szCs w:val="20"/>
                <w:u w:color="222222"/>
              </w:rPr>
              <w:t xml:space="preserve">Road Safety - Bridge of Earn A912/Station Road/Co-op </w:t>
            </w:r>
            <w:r w:rsidR="00944BEF">
              <w:rPr>
                <w:rFonts w:ascii="Arial" w:hAnsi="Arial" w:cs="Arial"/>
                <w:color w:val="auto"/>
                <w:sz w:val="20"/>
                <w:szCs w:val="20"/>
                <w:u w:color="222222"/>
              </w:rPr>
              <w:t>–</w:t>
            </w:r>
            <w:r w:rsidR="00944BEF" w:rsidRPr="00944BEF">
              <w:rPr>
                <w:rFonts w:ascii="Arial" w:hAnsi="Arial" w:cs="Arial"/>
                <w:color w:val="auto"/>
                <w:sz w:val="20"/>
                <w:szCs w:val="20"/>
                <w:u w:color="222222"/>
              </w:rPr>
              <w:t xml:space="preserve"> Parking</w:t>
            </w:r>
            <w:r w:rsidR="00944BEF">
              <w:rPr>
                <w:rFonts w:ascii="Arial" w:hAnsi="Arial" w:cs="Arial"/>
                <w:color w:val="auto"/>
                <w:sz w:val="20"/>
                <w:szCs w:val="20"/>
                <w:u w:color="222222"/>
              </w:rPr>
              <w:t xml:space="preserve"> issues causing difficult sight lines for pedest</w:t>
            </w:r>
            <w:r w:rsidR="003011CA">
              <w:rPr>
                <w:rFonts w:ascii="Arial" w:hAnsi="Arial" w:cs="Arial"/>
                <w:color w:val="auto"/>
                <w:sz w:val="20"/>
                <w:szCs w:val="20"/>
                <w:u w:color="222222"/>
              </w:rPr>
              <w:t>r</w:t>
            </w:r>
            <w:r w:rsidR="00944BEF">
              <w:rPr>
                <w:rFonts w:ascii="Arial" w:hAnsi="Arial" w:cs="Arial"/>
                <w:color w:val="auto"/>
                <w:sz w:val="20"/>
                <w:szCs w:val="20"/>
                <w:u w:color="222222"/>
              </w:rPr>
              <w:t>ians and other road users</w:t>
            </w:r>
          </w:p>
          <w:p w14:paraId="34E68584" w14:textId="22FF9DFC" w:rsidR="007514FA" w:rsidRPr="004F5E57" w:rsidRDefault="004F5E57" w:rsidP="00CD1659">
            <w:pPr>
              <w:pStyle w:val="Body"/>
              <w:jc w:val="both"/>
              <w:rPr>
                <w:rFonts w:ascii="Arial" w:hAnsi="Arial" w:cs="Arial"/>
                <w:color w:val="auto"/>
                <w:sz w:val="20"/>
                <w:szCs w:val="20"/>
                <w:u w:color="222222"/>
              </w:rPr>
            </w:pPr>
            <w:r>
              <w:rPr>
                <w:rFonts w:ascii="Arial" w:hAnsi="Arial" w:cs="Arial"/>
                <w:color w:val="auto"/>
                <w:sz w:val="20"/>
                <w:szCs w:val="20"/>
                <w:u w:color="222222"/>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6297" w14:textId="77777777" w:rsidR="00A50455" w:rsidRDefault="00A50455" w:rsidP="00CD1659">
            <w:pPr>
              <w:jc w:val="both"/>
              <w:rPr>
                <w:rFonts w:ascii="Arial" w:hAnsi="Arial" w:cs="Arial"/>
                <w:sz w:val="20"/>
                <w:szCs w:val="20"/>
              </w:rPr>
            </w:pPr>
          </w:p>
          <w:p w14:paraId="0A9CEADA" w14:textId="142D3A61" w:rsidR="007514FA" w:rsidRPr="007514FA" w:rsidRDefault="007514FA" w:rsidP="00CD1659">
            <w:pPr>
              <w:jc w:val="both"/>
              <w:rPr>
                <w:rFonts w:ascii="Arial" w:hAnsi="Arial" w:cs="Arial"/>
                <w:b/>
                <w:bCs/>
                <w:sz w:val="18"/>
                <w:szCs w:val="18"/>
              </w:rPr>
            </w:pPr>
          </w:p>
        </w:tc>
      </w:tr>
      <w:tr w:rsidR="00A50455" w:rsidRPr="00D23621" w14:paraId="30EC05FB" w14:textId="77777777" w:rsidTr="00B04D9E">
        <w:trPr>
          <w:trHeight w:val="2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BA97" w14:textId="74A0D723" w:rsidR="00A50455" w:rsidRPr="00AE12D3" w:rsidRDefault="00A50455" w:rsidP="00CD1659">
            <w:pPr>
              <w:pStyle w:val="ListParagraph"/>
              <w:spacing w:after="0"/>
              <w:ind w:left="0"/>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232B" w14:textId="085D0F23" w:rsidR="00460B75" w:rsidRPr="00460B75" w:rsidRDefault="00460B75" w:rsidP="00CD1659">
            <w:pPr>
              <w:pStyle w:val="Body"/>
              <w:jc w:val="both"/>
              <w:rPr>
                <w:rFonts w:ascii="Arial" w:hAnsi="Arial" w:cs="Arial"/>
                <w:color w:val="auto"/>
                <w:sz w:val="20"/>
                <w:szCs w:val="20"/>
                <w:u w:color="2222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E3389" w14:textId="657DD822" w:rsidR="007514FA" w:rsidRPr="007514FA" w:rsidRDefault="007514FA" w:rsidP="00CD1659">
            <w:pPr>
              <w:jc w:val="both"/>
              <w:rPr>
                <w:rFonts w:ascii="Arial" w:hAnsi="Arial" w:cs="Arial"/>
                <w:b/>
                <w:bCs/>
                <w:sz w:val="18"/>
                <w:szCs w:val="18"/>
              </w:rPr>
            </w:pPr>
          </w:p>
        </w:tc>
      </w:tr>
      <w:tr w:rsidR="005D30F6" w:rsidRPr="00D23621" w14:paraId="7C76021D"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56DA12B7" w:rsidR="005D30F6" w:rsidRPr="00D23621" w:rsidRDefault="00DD6966" w:rsidP="00CD1659">
            <w:pPr>
              <w:pStyle w:val="ListParagraph"/>
              <w:spacing w:after="0"/>
              <w:ind w:left="0"/>
              <w:jc w:val="both"/>
              <w:rPr>
                <w:rFonts w:ascii="Arial" w:hAnsi="Arial" w:cs="Arial"/>
                <w:b/>
                <w:bCs/>
                <w:sz w:val="20"/>
                <w:szCs w:val="20"/>
              </w:rPr>
            </w:pPr>
            <w:r>
              <w:rPr>
                <w:rFonts w:ascii="Arial" w:hAnsi="Arial" w:cs="Arial"/>
                <w:b/>
                <w:bCs/>
                <w:sz w:val="20"/>
                <w:szCs w:val="20"/>
              </w:rPr>
              <w:t>10</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C2C44" w14:textId="0195AFE8" w:rsidR="0049502A" w:rsidRDefault="004F3397" w:rsidP="00CD1659">
            <w:pPr>
              <w:pStyle w:val="BodyA"/>
              <w:spacing w:line="240" w:lineRule="auto"/>
              <w:ind w:left="0"/>
              <w:jc w:val="both"/>
              <w:rPr>
                <w:rFonts w:ascii="Arial" w:hAnsi="Arial" w:cs="Arial"/>
                <w:b/>
                <w:bCs/>
                <w:sz w:val="20"/>
                <w:szCs w:val="20"/>
              </w:rPr>
            </w:pPr>
            <w:r w:rsidRPr="005F422C">
              <w:rPr>
                <w:rFonts w:ascii="Arial" w:hAnsi="Arial" w:cs="Arial"/>
                <w:b/>
                <w:bCs/>
                <w:sz w:val="20"/>
                <w:szCs w:val="20"/>
              </w:rPr>
              <w:t xml:space="preserve">Ecology </w:t>
            </w:r>
            <w:r w:rsidR="00A17F28">
              <w:rPr>
                <w:rFonts w:ascii="Arial" w:hAnsi="Arial" w:cs="Arial"/>
                <w:b/>
                <w:bCs/>
                <w:sz w:val="20"/>
                <w:szCs w:val="20"/>
              </w:rPr>
              <w:t>– Hedges</w:t>
            </w:r>
          </w:p>
          <w:p w14:paraId="30F7CB67" w14:textId="54738C05" w:rsidR="00A17F28" w:rsidRPr="00A17F28" w:rsidRDefault="00367CAF" w:rsidP="00CD1659">
            <w:pPr>
              <w:pStyle w:val="BodyA"/>
              <w:spacing w:line="240" w:lineRule="auto"/>
              <w:ind w:left="0"/>
              <w:jc w:val="both"/>
              <w:rPr>
                <w:rFonts w:ascii="Arial" w:hAnsi="Arial" w:cs="Arial"/>
                <w:sz w:val="20"/>
                <w:szCs w:val="20"/>
              </w:rPr>
            </w:pPr>
            <w:r>
              <w:rPr>
                <w:rFonts w:ascii="Arial" w:hAnsi="Arial" w:cs="Arial"/>
                <w:sz w:val="20"/>
                <w:szCs w:val="20"/>
              </w:rPr>
              <w:t>On</w:t>
            </w:r>
            <w:r w:rsidR="00D515B8">
              <w:rPr>
                <w:rFonts w:ascii="Arial" w:hAnsi="Arial" w:cs="Arial"/>
                <w:sz w:val="20"/>
                <w:szCs w:val="20"/>
              </w:rPr>
              <w:t xml:space="preserve"> </w:t>
            </w:r>
            <w:r>
              <w:rPr>
                <w:rFonts w:ascii="Arial" w:hAnsi="Arial" w:cs="Arial"/>
                <w:sz w:val="20"/>
                <w:szCs w:val="20"/>
              </w:rPr>
              <w:t>Going – Cllr Illingworth</w:t>
            </w:r>
            <w:r w:rsidR="005413D9">
              <w:rPr>
                <w:rFonts w:ascii="Arial" w:hAnsi="Arial" w:cs="Arial"/>
                <w:sz w:val="20"/>
                <w:szCs w:val="20"/>
              </w:rPr>
              <w:t xml:space="preserve"> reported hedges are satisfactory</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8765" w14:textId="77777777" w:rsidR="005F422C" w:rsidRDefault="005F422C" w:rsidP="00CD1659">
            <w:pPr>
              <w:jc w:val="both"/>
              <w:rPr>
                <w:rFonts w:ascii="Arial" w:hAnsi="Arial" w:cs="Arial"/>
                <w:sz w:val="20"/>
                <w:szCs w:val="20"/>
              </w:rPr>
            </w:pPr>
          </w:p>
          <w:p w14:paraId="2D42F321" w14:textId="1AD17720" w:rsidR="005F422C" w:rsidRPr="005F422C" w:rsidRDefault="000A4E3E" w:rsidP="00CD1659">
            <w:pPr>
              <w:jc w:val="both"/>
              <w:rPr>
                <w:rFonts w:ascii="Arial" w:hAnsi="Arial" w:cs="Arial"/>
                <w:b/>
                <w:bCs/>
                <w:sz w:val="20"/>
                <w:szCs w:val="20"/>
              </w:rPr>
            </w:pPr>
            <w:r>
              <w:rPr>
                <w:rFonts w:ascii="Arial" w:hAnsi="Arial" w:cs="Arial"/>
                <w:b/>
                <w:bCs/>
                <w:sz w:val="20"/>
                <w:szCs w:val="20"/>
              </w:rPr>
              <w:t>Cllr D Illing</w:t>
            </w:r>
          </w:p>
        </w:tc>
      </w:tr>
      <w:tr w:rsidR="005D30F6" w:rsidRPr="00D23621" w14:paraId="0AF7C862" w14:textId="77777777" w:rsidTr="00B04D9E">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5D30F6" w:rsidRPr="00D23621" w:rsidRDefault="005D30F6"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5D30F6" w:rsidRPr="00D23621" w:rsidRDefault="005D30F6" w:rsidP="00CD1659">
            <w:pPr>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5D30F6" w:rsidRPr="00D23621" w:rsidRDefault="005D30F6" w:rsidP="00CD1659">
            <w:pPr>
              <w:jc w:val="both"/>
              <w:rPr>
                <w:rFonts w:ascii="Arial" w:hAnsi="Arial" w:cs="Arial"/>
                <w:sz w:val="20"/>
                <w:szCs w:val="20"/>
              </w:rPr>
            </w:pPr>
          </w:p>
        </w:tc>
      </w:tr>
      <w:tr w:rsidR="005D30F6" w:rsidRPr="00D23621" w14:paraId="1CF580E9" w14:textId="77777777" w:rsidTr="00B04D9E">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1B56" w14:textId="155DE066" w:rsidR="005D30F6" w:rsidRPr="00D23621" w:rsidRDefault="004F3397" w:rsidP="00CD1659">
            <w:pPr>
              <w:pStyle w:val="ListParagraph"/>
              <w:spacing w:after="0"/>
              <w:ind w:left="0"/>
              <w:jc w:val="both"/>
              <w:rPr>
                <w:rFonts w:ascii="Arial" w:eastAsia="Arial" w:hAnsi="Arial" w:cs="Arial"/>
                <w:b/>
                <w:bCs/>
                <w:sz w:val="20"/>
                <w:szCs w:val="20"/>
              </w:rPr>
            </w:pPr>
            <w:r w:rsidRPr="00D23621">
              <w:rPr>
                <w:rFonts w:ascii="Arial" w:hAnsi="Arial" w:cs="Arial"/>
                <w:b/>
                <w:bCs/>
                <w:sz w:val="20"/>
                <w:szCs w:val="20"/>
              </w:rPr>
              <w:t xml:space="preserve"> 1</w:t>
            </w:r>
            <w:r w:rsidR="00DD6966">
              <w:rPr>
                <w:rFonts w:ascii="Arial" w:hAnsi="Arial" w:cs="Arial"/>
                <w:b/>
                <w:bCs/>
                <w:sz w:val="20"/>
                <w:szCs w:val="20"/>
              </w:rPr>
              <w:t>1</w:t>
            </w:r>
            <w:r w:rsidR="008A4412">
              <w:rPr>
                <w:rFonts w:ascii="Arial" w:hAnsi="Arial" w:cs="Arial"/>
                <w:b/>
                <w:bCs/>
                <w:sz w:val="20"/>
                <w:szCs w:val="20"/>
              </w:rPr>
              <w:t>.</w:t>
            </w:r>
          </w:p>
          <w:p w14:paraId="4A5893E0" w14:textId="77777777" w:rsidR="005D30F6" w:rsidRPr="00D23621" w:rsidRDefault="005D30F6" w:rsidP="00CD1659">
            <w:pPr>
              <w:pStyle w:val="ListParagraph"/>
              <w:spacing w:after="0"/>
              <w:ind w:left="0"/>
              <w:jc w:val="both"/>
              <w:rPr>
                <w:rFonts w:ascii="Arial" w:eastAsia="Arial" w:hAnsi="Arial" w:cs="Arial"/>
                <w:b/>
                <w:bCs/>
                <w:sz w:val="20"/>
                <w:szCs w:val="20"/>
              </w:rPr>
            </w:pPr>
          </w:p>
          <w:p w14:paraId="432DC5DA" w14:textId="22E8DF48" w:rsidR="005D30F6" w:rsidRPr="00D23621" w:rsidRDefault="003757C0"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w:t>
            </w:r>
          </w:p>
          <w:p w14:paraId="34ACFB80" w14:textId="5C9B1182" w:rsidR="007B60FB" w:rsidRPr="00D23621" w:rsidRDefault="007B60FB" w:rsidP="00CD1659">
            <w:pPr>
              <w:pStyle w:val="ListParagraph"/>
              <w:spacing w:after="0"/>
              <w:ind w:left="0"/>
              <w:jc w:val="both"/>
              <w:rPr>
                <w:rFonts w:ascii="Arial" w:hAnsi="Arial" w:cs="Arial"/>
                <w:b/>
                <w:bCs/>
                <w:sz w:val="20"/>
                <w:szCs w:val="20"/>
              </w:rPr>
            </w:pPr>
          </w:p>
          <w:p w14:paraId="2F6978C5" w14:textId="77777777" w:rsidR="007B6939" w:rsidRDefault="007B6939" w:rsidP="00CD1659">
            <w:pPr>
              <w:pStyle w:val="ListParagraph"/>
              <w:spacing w:after="0"/>
              <w:ind w:left="0"/>
              <w:jc w:val="both"/>
              <w:rPr>
                <w:rFonts w:ascii="Arial" w:hAnsi="Arial" w:cs="Arial"/>
                <w:b/>
                <w:bCs/>
                <w:sz w:val="20"/>
                <w:szCs w:val="20"/>
              </w:rPr>
            </w:pPr>
          </w:p>
          <w:p w14:paraId="6E25BB1E" w14:textId="31B6084E" w:rsidR="00944548" w:rsidRPr="00D23621" w:rsidRDefault="00D41DD6"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w:t>
            </w:r>
            <w:r w:rsidR="00AD307F" w:rsidRPr="00D23621">
              <w:rPr>
                <w:rFonts w:ascii="Arial" w:hAnsi="Arial" w:cs="Arial"/>
                <w:b/>
                <w:bCs/>
                <w:sz w:val="20"/>
                <w:szCs w:val="20"/>
              </w:rPr>
              <w:t>i</w:t>
            </w:r>
          </w:p>
          <w:p w14:paraId="62F50436" w14:textId="77777777" w:rsidR="007D742E" w:rsidRPr="00D23621" w:rsidRDefault="007D742E" w:rsidP="00CD1659">
            <w:pPr>
              <w:pStyle w:val="ListParagraph"/>
              <w:spacing w:after="0"/>
              <w:ind w:left="0"/>
              <w:jc w:val="both"/>
              <w:rPr>
                <w:rFonts w:ascii="Arial" w:hAnsi="Arial" w:cs="Arial"/>
                <w:b/>
                <w:bCs/>
                <w:sz w:val="20"/>
                <w:szCs w:val="20"/>
              </w:rPr>
            </w:pPr>
          </w:p>
          <w:p w14:paraId="218057E9" w14:textId="77777777" w:rsidR="007D742E" w:rsidRPr="00D23621" w:rsidRDefault="007D742E" w:rsidP="00CD1659">
            <w:pPr>
              <w:pStyle w:val="ListParagraph"/>
              <w:spacing w:after="0"/>
              <w:ind w:left="0"/>
              <w:jc w:val="both"/>
              <w:rPr>
                <w:rFonts w:ascii="Arial" w:hAnsi="Arial" w:cs="Arial"/>
                <w:b/>
                <w:bCs/>
                <w:sz w:val="20"/>
                <w:szCs w:val="20"/>
              </w:rPr>
            </w:pPr>
          </w:p>
          <w:p w14:paraId="03BA2CF9" w14:textId="77777777" w:rsidR="007D742E" w:rsidRPr="00D23621" w:rsidRDefault="007D742E" w:rsidP="00CD1659">
            <w:pPr>
              <w:pStyle w:val="ListParagraph"/>
              <w:spacing w:after="0"/>
              <w:ind w:left="0"/>
              <w:jc w:val="both"/>
              <w:rPr>
                <w:rFonts w:ascii="Arial" w:hAnsi="Arial" w:cs="Arial"/>
                <w:b/>
                <w:bCs/>
                <w:sz w:val="20"/>
                <w:szCs w:val="20"/>
              </w:rPr>
            </w:pPr>
          </w:p>
          <w:p w14:paraId="1B960F96" w14:textId="77777777" w:rsidR="007D742E" w:rsidRPr="00D23621" w:rsidRDefault="007D742E" w:rsidP="00CD1659">
            <w:pPr>
              <w:pStyle w:val="ListParagraph"/>
              <w:spacing w:after="0"/>
              <w:ind w:left="0"/>
              <w:jc w:val="both"/>
              <w:rPr>
                <w:rFonts w:ascii="Arial" w:hAnsi="Arial" w:cs="Arial"/>
                <w:b/>
                <w:bCs/>
                <w:sz w:val="20"/>
                <w:szCs w:val="20"/>
              </w:rPr>
            </w:pPr>
          </w:p>
          <w:p w14:paraId="498288D9" w14:textId="1FD43A7C" w:rsidR="005A2EB4" w:rsidRDefault="00D74A63" w:rsidP="00CD1659">
            <w:pPr>
              <w:pStyle w:val="ListParagraph"/>
              <w:spacing w:after="0"/>
              <w:ind w:left="0"/>
              <w:jc w:val="both"/>
              <w:rPr>
                <w:rFonts w:ascii="Arial" w:hAnsi="Arial" w:cs="Arial"/>
                <w:b/>
                <w:bCs/>
                <w:sz w:val="20"/>
                <w:szCs w:val="20"/>
              </w:rPr>
            </w:pPr>
            <w:r>
              <w:rPr>
                <w:rFonts w:ascii="Arial" w:hAnsi="Arial" w:cs="Arial"/>
                <w:b/>
                <w:bCs/>
                <w:sz w:val="20"/>
                <w:szCs w:val="20"/>
              </w:rPr>
              <w:t>i</w:t>
            </w:r>
            <w:r w:rsidR="005A2EB4">
              <w:rPr>
                <w:rFonts w:ascii="Arial" w:hAnsi="Arial" w:cs="Arial"/>
                <w:b/>
                <w:bCs/>
                <w:sz w:val="20"/>
                <w:szCs w:val="20"/>
              </w:rPr>
              <w:t>ii</w:t>
            </w:r>
          </w:p>
          <w:p w14:paraId="131A7F61" w14:textId="77777777" w:rsidR="005A2EB4" w:rsidRDefault="005A2EB4" w:rsidP="00CD1659">
            <w:pPr>
              <w:pStyle w:val="ListParagraph"/>
              <w:spacing w:after="0"/>
              <w:ind w:left="0"/>
              <w:jc w:val="both"/>
              <w:rPr>
                <w:rFonts w:ascii="Arial" w:hAnsi="Arial" w:cs="Arial"/>
                <w:b/>
                <w:bCs/>
                <w:sz w:val="20"/>
                <w:szCs w:val="20"/>
              </w:rPr>
            </w:pPr>
          </w:p>
          <w:p w14:paraId="02E4992C" w14:textId="77777777" w:rsidR="00367CAF" w:rsidRDefault="00367CAF" w:rsidP="00CD1659">
            <w:pPr>
              <w:pStyle w:val="ListParagraph"/>
              <w:spacing w:after="0"/>
              <w:ind w:left="0"/>
              <w:jc w:val="both"/>
              <w:rPr>
                <w:rFonts w:ascii="Arial" w:hAnsi="Arial" w:cs="Arial"/>
                <w:b/>
                <w:bCs/>
                <w:sz w:val="20"/>
                <w:szCs w:val="20"/>
              </w:rPr>
            </w:pPr>
          </w:p>
          <w:p w14:paraId="2AF28344" w14:textId="77777777" w:rsidR="00684F55" w:rsidRDefault="00684F55" w:rsidP="00CD1659">
            <w:pPr>
              <w:pStyle w:val="ListParagraph"/>
              <w:spacing w:after="0"/>
              <w:ind w:left="0"/>
              <w:jc w:val="both"/>
              <w:rPr>
                <w:rFonts w:ascii="Arial" w:hAnsi="Arial" w:cs="Arial"/>
                <w:b/>
                <w:bCs/>
                <w:sz w:val="20"/>
                <w:szCs w:val="20"/>
              </w:rPr>
            </w:pPr>
          </w:p>
          <w:p w14:paraId="5D9AC8FC" w14:textId="77777777" w:rsidR="00684F55" w:rsidRDefault="00684F55" w:rsidP="00CD1659">
            <w:pPr>
              <w:pStyle w:val="ListParagraph"/>
              <w:spacing w:after="0"/>
              <w:ind w:left="0"/>
              <w:jc w:val="both"/>
              <w:rPr>
                <w:rFonts w:ascii="Arial" w:hAnsi="Arial" w:cs="Arial"/>
                <w:b/>
                <w:bCs/>
                <w:sz w:val="20"/>
                <w:szCs w:val="20"/>
              </w:rPr>
            </w:pPr>
          </w:p>
          <w:p w14:paraId="7C8FFA14" w14:textId="77777777" w:rsidR="00D642B8" w:rsidRDefault="00D642B8" w:rsidP="00CD1659">
            <w:pPr>
              <w:pStyle w:val="ListParagraph"/>
              <w:spacing w:after="0"/>
              <w:ind w:left="0"/>
              <w:jc w:val="both"/>
              <w:rPr>
                <w:rFonts w:ascii="Arial" w:hAnsi="Arial" w:cs="Arial"/>
                <w:b/>
                <w:bCs/>
                <w:sz w:val="20"/>
                <w:szCs w:val="20"/>
              </w:rPr>
            </w:pPr>
          </w:p>
          <w:p w14:paraId="77A02B89" w14:textId="685486D8" w:rsidR="005A2EB4" w:rsidRDefault="00D74A63" w:rsidP="00CD1659">
            <w:pPr>
              <w:pStyle w:val="ListParagraph"/>
              <w:spacing w:after="0"/>
              <w:ind w:left="0"/>
              <w:jc w:val="both"/>
              <w:rPr>
                <w:rFonts w:ascii="Arial" w:hAnsi="Arial" w:cs="Arial"/>
                <w:b/>
                <w:bCs/>
                <w:sz w:val="20"/>
                <w:szCs w:val="20"/>
              </w:rPr>
            </w:pPr>
            <w:r>
              <w:rPr>
                <w:rFonts w:ascii="Arial" w:hAnsi="Arial" w:cs="Arial"/>
                <w:b/>
                <w:bCs/>
                <w:sz w:val="20"/>
                <w:szCs w:val="20"/>
              </w:rPr>
              <w:t>i</w:t>
            </w:r>
            <w:r w:rsidR="005A2EB4">
              <w:rPr>
                <w:rFonts w:ascii="Arial" w:hAnsi="Arial" w:cs="Arial"/>
                <w:b/>
                <w:bCs/>
                <w:sz w:val="20"/>
                <w:szCs w:val="20"/>
              </w:rPr>
              <w:t>v</w:t>
            </w:r>
          </w:p>
          <w:p w14:paraId="561B32C0" w14:textId="77777777" w:rsidR="005A2EB4" w:rsidRDefault="005A2EB4" w:rsidP="00CD1659">
            <w:pPr>
              <w:pStyle w:val="ListParagraph"/>
              <w:spacing w:after="0"/>
              <w:ind w:left="0"/>
              <w:jc w:val="both"/>
              <w:rPr>
                <w:rFonts w:ascii="Arial" w:hAnsi="Arial" w:cs="Arial"/>
                <w:b/>
                <w:bCs/>
                <w:sz w:val="20"/>
                <w:szCs w:val="20"/>
              </w:rPr>
            </w:pPr>
          </w:p>
          <w:p w14:paraId="09F6F09C" w14:textId="24E9BDD9" w:rsidR="00942E1C" w:rsidRPr="000078D1" w:rsidRDefault="00942E1C" w:rsidP="00CD1659">
            <w:pPr>
              <w:pStyle w:val="ListParagraph"/>
              <w:spacing w:after="0"/>
              <w:ind w:left="0"/>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5D30F6" w:rsidRPr="00D23621" w:rsidRDefault="004F3397" w:rsidP="00CD1659">
            <w:pPr>
              <w:pStyle w:val="BodyA"/>
              <w:spacing w:after="0"/>
              <w:ind w:left="0"/>
              <w:jc w:val="both"/>
              <w:rPr>
                <w:rFonts w:ascii="Arial" w:hAnsi="Arial" w:cs="Arial"/>
                <w:b/>
                <w:bCs/>
                <w:sz w:val="20"/>
                <w:szCs w:val="20"/>
              </w:rPr>
            </w:pPr>
            <w:r w:rsidRPr="00D23621">
              <w:rPr>
                <w:rFonts w:ascii="Arial" w:hAnsi="Arial" w:cs="Arial"/>
                <w:b/>
                <w:bCs/>
                <w:sz w:val="20"/>
                <w:szCs w:val="20"/>
              </w:rPr>
              <w:lastRenderedPageBreak/>
              <w:t xml:space="preserve">Planning </w:t>
            </w:r>
          </w:p>
          <w:p w14:paraId="37A91729" w14:textId="6CEA5C21" w:rsidR="007B60FB" w:rsidRPr="00D23621" w:rsidRDefault="007B60FB" w:rsidP="00CD1659">
            <w:pPr>
              <w:pStyle w:val="BodyA"/>
              <w:spacing w:after="0"/>
              <w:ind w:left="0"/>
              <w:jc w:val="both"/>
              <w:rPr>
                <w:rFonts w:ascii="Arial" w:hAnsi="Arial" w:cs="Arial"/>
                <w:b/>
                <w:bCs/>
                <w:sz w:val="20"/>
                <w:szCs w:val="20"/>
              </w:rPr>
            </w:pPr>
          </w:p>
          <w:p w14:paraId="3BECD4A5" w14:textId="6CDFFE61" w:rsidR="007B60FB" w:rsidRPr="00D23621" w:rsidRDefault="007B60FB" w:rsidP="00CD1659">
            <w:pPr>
              <w:pStyle w:val="NoSpac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sz w:val="20"/>
                <w:szCs w:val="20"/>
              </w:rPr>
            </w:pPr>
            <w:bookmarkStart w:id="1" w:name="_Hlk30089942"/>
            <w:r w:rsidRPr="00D23621">
              <w:rPr>
                <w:rFonts w:ascii="Arial" w:hAnsi="Arial" w:cs="Arial"/>
                <w:sz w:val="20"/>
                <w:szCs w:val="20"/>
              </w:rPr>
              <w:t xml:space="preserve">Lamberkine Trust 20/00667/IPM – Perth West- Development of land between A9 and A85 </w:t>
            </w:r>
          </w:p>
          <w:p w14:paraId="6BA8B44E" w14:textId="77777777" w:rsidR="007B60FB" w:rsidRPr="00D23621" w:rsidRDefault="007B60FB" w:rsidP="00CD1659">
            <w:pPr>
              <w:pStyle w:val="NoSpac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sz w:val="20"/>
                <w:szCs w:val="20"/>
                <w:bdr w:val="none" w:sz="0" w:space="0" w:color="auto" w:frame="1"/>
                <w:lang w:val="en"/>
              </w:rPr>
            </w:pPr>
          </w:p>
          <w:bookmarkEnd w:id="1"/>
          <w:p w14:paraId="07A67F5C" w14:textId="1F6DBAE8" w:rsidR="007B60FB" w:rsidRPr="00D23621" w:rsidRDefault="007B60FB" w:rsidP="00CD16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bCs/>
                <w:sz w:val="20"/>
                <w:szCs w:val="20"/>
              </w:rPr>
            </w:pPr>
            <w:r w:rsidRPr="00D23621">
              <w:rPr>
                <w:rFonts w:ascii="Arial" w:hAnsi="Arial" w:cs="Arial"/>
                <w:color w:val="373737"/>
                <w:sz w:val="20"/>
                <w:szCs w:val="20"/>
              </w:rPr>
              <w:t xml:space="preserve">18/00012/PAN | Low carbon energy park comprising multi vector sources including solar, heat pump, biomass and combined heat and power generation, power distribution and storage with associated vehicle access and service infrastructure | Land </w:t>
            </w:r>
            <w:r w:rsidR="002B225E" w:rsidRPr="00D23621">
              <w:rPr>
                <w:rFonts w:ascii="Arial" w:hAnsi="Arial" w:cs="Arial"/>
                <w:color w:val="373737"/>
                <w:sz w:val="20"/>
                <w:szCs w:val="20"/>
              </w:rPr>
              <w:t>at</w:t>
            </w:r>
            <w:r w:rsidRPr="00D23621">
              <w:rPr>
                <w:rFonts w:ascii="Arial" w:hAnsi="Arial" w:cs="Arial"/>
                <w:color w:val="373737"/>
                <w:sz w:val="20"/>
                <w:szCs w:val="20"/>
              </w:rPr>
              <w:t xml:space="preserve"> Cotton Wood, Lamberkine Wood, Coldwells Wood, Broxden Wood, Gallowspark Wood </w:t>
            </w:r>
            <w:r w:rsidR="002B225E" w:rsidRPr="00D23621">
              <w:rPr>
                <w:rFonts w:ascii="Arial" w:hAnsi="Arial" w:cs="Arial"/>
                <w:color w:val="373737"/>
                <w:sz w:val="20"/>
                <w:szCs w:val="20"/>
              </w:rPr>
              <w:t>and</w:t>
            </w:r>
            <w:r w:rsidRPr="00D23621">
              <w:rPr>
                <w:rFonts w:ascii="Arial" w:hAnsi="Arial" w:cs="Arial"/>
                <w:color w:val="373737"/>
                <w:sz w:val="20"/>
                <w:szCs w:val="20"/>
              </w:rPr>
              <w:t xml:space="preserve"> East Lamberkin</w:t>
            </w:r>
            <w:r w:rsidR="00D4498A">
              <w:rPr>
                <w:rFonts w:ascii="Arial" w:hAnsi="Arial" w:cs="Arial"/>
                <w:color w:val="373737"/>
                <w:sz w:val="20"/>
                <w:szCs w:val="20"/>
              </w:rPr>
              <w:t>e</w:t>
            </w:r>
            <w:r w:rsidRPr="00D23621">
              <w:rPr>
                <w:rFonts w:ascii="Arial" w:hAnsi="Arial" w:cs="Arial"/>
                <w:color w:val="373737"/>
                <w:sz w:val="20"/>
                <w:szCs w:val="20"/>
              </w:rPr>
              <w:t xml:space="preserve"> Farm Perth – Awaiting application</w:t>
            </w:r>
            <w:r w:rsidR="0073383D" w:rsidRPr="00D23621">
              <w:rPr>
                <w:rFonts w:ascii="Arial" w:hAnsi="Arial" w:cs="Arial"/>
                <w:color w:val="373737"/>
                <w:sz w:val="20"/>
                <w:szCs w:val="20"/>
              </w:rPr>
              <w:t xml:space="preserve"> </w:t>
            </w:r>
          </w:p>
          <w:p w14:paraId="75DD4ED4" w14:textId="77777777" w:rsidR="007B60FB" w:rsidRPr="00D23621" w:rsidRDefault="007B60FB" w:rsidP="00CD1659">
            <w:pPr>
              <w:pStyle w:val="BodyA"/>
              <w:spacing w:after="0"/>
              <w:ind w:left="0"/>
              <w:jc w:val="both"/>
              <w:rPr>
                <w:rFonts w:ascii="Arial" w:eastAsia="Arial" w:hAnsi="Arial" w:cs="Arial"/>
                <w:b/>
                <w:bCs/>
                <w:sz w:val="20"/>
                <w:szCs w:val="20"/>
              </w:rPr>
            </w:pPr>
          </w:p>
          <w:p w14:paraId="09EA96E0" w14:textId="36FF55EB" w:rsidR="00D642B8" w:rsidRPr="00F07FD3" w:rsidRDefault="00095A52" w:rsidP="00D642B8">
            <w:pPr>
              <w:pStyle w:val="Default"/>
              <w:jc w:val="both"/>
              <w:rPr>
                <w:rFonts w:ascii="Arial" w:hAnsi="Arial" w:cs="Arial"/>
                <w:bCs/>
                <w:color w:val="auto"/>
                <w:sz w:val="20"/>
                <w:szCs w:val="20"/>
              </w:rPr>
            </w:pPr>
            <w:r w:rsidRPr="00095A52">
              <w:rPr>
                <w:rFonts w:ascii="Arial" w:hAnsi="Arial" w:cs="Arial"/>
                <w:sz w:val="20"/>
                <w:szCs w:val="20"/>
              </w:rPr>
              <w:t>Site H14 Local Development Plan – Old</w:t>
            </w:r>
            <w:r w:rsidR="002B7AA2">
              <w:rPr>
                <w:rFonts w:ascii="Arial" w:hAnsi="Arial" w:cs="Arial"/>
                <w:sz w:val="20"/>
                <w:szCs w:val="20"/>
              </w:rPr>
              <w:t xml:space="preserve"> Edinburgh Road/The Meadows</w:t>
            </w:r>
            <w:r w:rsidRPr="00095A52">
              <w:rPr>
                <w:rFonts w:ascii="Arial" w:hAnsi="Arial" w:cs="Arial"/>
                <w:sz w:val="20"/>
                <w:szCs w:val="20"/>
              </w:rPr>
              <w:t xml:space="preserve">, Bridge of Earn </w:t>
            </w:r>
            <w:r w:rsidR="00D642B8">
              <w:rPr>
                <w:rFonts w:ascii="Arial" w:hAnsi="Arial" w:cs="Arial"/>
                <w:sz w:val="20"/>
                <w:szCs w:val="20"/>
              </w:rPr>
              <w:t xml:space="preserve">- </w:t>
            </w:r>
            <w:r w:rsidR="00D642B8" w:rsidRPr="00F07FD3">
              <w:rPr>
                <w:rFonts w:ascii="Arial" w:hAnsi="Arial" w:cs="Arial"/>
                <w:bCs/>
                <w:color w:val="auto"/>
                <w:sz w:val="20"/>
                <w:szCs w:val="20"/>
              </w:rPr>
              <w:t>Scotia Homes, cancelled January public consultation due to covid</w:t>
            </w:r>
            <w:r w:rsidR="00D642B8">
              <w:rPr>
                <w:rFonts w:ascii="Arial" w:hAnsi="Arial" w:cs="Arial"/>
                <w:bCs/>
                <w:color w:val="auto"/>
                <w:sz w:val="20"/>
                <w:szCs w:val="20"/>
              </w:rPr>
              <w:t>, since then they have advised ECC</w:t>
            </w:r>
            <w:r w:rsidR="00D642B8" w:rsidRPr="00F07FD3">
              <w:rPr>
                <w:rFonts w:ascii="Arial" w:hAnsi="Arial" w:cs="Arial"/>
                <w:bCs/>
                <w:color w:val="auto"/>
                <w:sz w:val="20"/>
                <w:szCs w:val="20"/>
              </w:rPr>
              <w:t xml:space="preserve"> that an online consultation will take place hopefully Feb/M</w:t>
            </w:r>
            <w:r w:rsidR="00D642B8">
              <w:rPr>
                <w:rFonts w:ascii="Arial" w:hAnsi="Arial" w:cs="Arial"/>
                <w:bCs/>
                <w:color w:val="auto"/>
                <w:sz w:val="20"/>
                <w:szCs w:val="20"/>
              </w:rPr>
              <w:t>arch 2022 in</w:t>
            </w:r>
            <w:r w:rsidR="00D642B8" w:rsidRPr="00F07FD3">
              <w:rPr>
                <w:rFonts w:ascii="Arial" w:hAnsi="Arial" w:cs="Arial"/>
                <w:bCs/>
                <w:color w:val="auto"/>
                <w:sz w:val="20"/>
                <w:szCs w:val="20"/>
              </w:rPr>
              <w:t xml:space="preserve"> The Institute</w:t>
            </w:r>
            <w:r w:rsidR="00D642B8">
              <w:rPr>
                <w:rFonts w:ascii="Arial" w:hAnsi="Arial" w:cs="Arial"/>
                <w:bCs/>
                <w:color w:val="auto"/>
                <w:sz w:val="20"/>
                <w:szCs w:val="20"/>
              </w:rPr>
              <w:t>, Bridge of Earn.</w:t>
            </w:r>
          </w:p>
          <w:p w14:paraId="5F6B592C" w14:textId="611CC6F4" w:rsidR="00F07FD3" w:rsidRDefault="00F07FD3" w:rsidP="00CD1659">
            <w:pPr>
              <w:pStyle w:val="Default"/>
              <w:jc w:val="both"/>
              <w:rPr>
                <w:rFonts w:ascii="Arial" w:hAnsi="Arial" w:cs="Arial"/>
                <w:sz w:val="20"/>
                <w:szCs w:val="20"/>
              </w:rPr>
            </w:pPr>
          </w:p>
          <w:p w14:paraId="6698F9FB" w14:textId="77777777" w:rsidR="00F07FD3" w:rsidRDefault="00F07FD3" w:rsidP="00CD1659">
            <w:pPr>
              <w:pStyle w:val="Default"/>
              <w:jc w:val="both"/>
              <w:rPr>
                <w:rFonts w:ascii="Arial" w:hAnsi="Arial" w:cs="Arial"/>
                <w:sz w:val="20"/>
                <w:szCs w:val="20"/>
              </w:rPr>
            </w:pPr>
          </w:p>
          <w:p w14:paraId="2FB1D75C" w14:textId="632B9DE2" w:rsidR="00095A52" w:rsidRDefault="00095A52" w:rsidP="00CD1659">
            <w:pPr>
              <w:pStyle w:val="Default"/>
              <w:jc w:val="both"/>
              <w:rPr>
                <w:rFonts w:ascii="Arial" w:hAnsi="Arial" w:cs="Arial"/>
                <w:sz w:val="20"/>
                <w:szCs w:val="20"/>
              </w:rPr>
            </w:pPr>
            <w:r w:rsidRPr="00502CF0">
              <w:rPr>
                <w:rFonts w:ascii="Arial" w:hAnsi="Arial" w:cs="Arial"/>
                <w:sz w:val="20"/>
                <w:szCs w:val="20"/>
              </w:rPr>
              <w:t>21/00615/AMM - Erection of 67 dwelling houses, 16 detached garages, landscaping and associated infrastructure (approval of matters specified by conditions 02/01482/IPM) Land to The North of A912 At Oudenarde Bridge of Earn</w:t>
            </w:r>
            <w:r w:rsidR="007D17C5">
              <w:rPr>
                <w:rFonts w:ascii="Arial" w:hAnsi="Arial" w:cs="Arial"/>
                <w:sz w:val="20"/>
                <w:szCs w:val="20"/>
              </w:rPr>
              <w:t xml:space="preserve"> – </w:t>
            </w:r>
            <w:r w:rsidR="005B4A32">
              <w:rPr>
                <w:rFonts w:ascii="Arial" w:hAnsi="Arial" w:cs="Arial"/>
                <w:sz w:val="20"/>
                <w:szCs w:val="20"/>
              </w:rPr>
              <w:t>APPROVED</w:t>
            </w:r>
          </w:p>
          <w:p w14:paraId="247EA70D" w14:textId="77777777" w:rsidR="00F07FD3" w:rsidRDefault="00F07FD3" w:rsidP="00CD1659">
            <w:pPr>
              <w:pStyle w:val="Default"/>
              <w:jc w:val="both"/>
              <w:rPr>
                <w:rFonts w:ascii="Arial" w:hAnsi="Arial" w:cs="Arial"/>
                <w:sz w:val="20"/>
                <w:szCs w:val="20"/>
              </w:rPr>
            </w:pPr>
          </w:p>
          <w:p w14:paraId="36662899" w14:textId="77777777" w:rsidR="00F07FD3" w:rsidRDefault="00F07FD3" w:rsidP="00341080">
            <w:pPr>
              <w:pStyle w:val="Default"/>
              <w:numPr>
                <w:ilvl w:val="0"/>
                <w:numId w:val="8"/>
              </w:numPr>
              <w:jc w:val="both"/>
              <w:rPr>
                <w:rFonts w:ascii="Arial" w:hAnsi="Arial" w:cs="Arial"/>
                <w:sz w:val="20"/>
                <w:szCs w:val="20"/>
              </w:rPr>
            </w:pPr>
            <w:r>
              <w:rPr>
                <w:rFonts w:ascii="Arial" w:hAnsi="Arial" w:cs="Arial"/>
                <w:sz w:val="20"/>
                <w:szCs w:val="20"/>
              </w:rPr>
              <w:t>A M Losty, represented ECC at the Planning &amp; Development committee meeting held on 19</w:t>
            </w:r>
            <w:r w:rsidRPr="00F07FD3">
              <w:rPr>
                <w:rFonts w:ascii="Arial" w:hAnsi="Arial" w:cs="Arial"/>
                <w:sz w:val="20"/>
                <w:szCs w:val="20"/>
                <w:vertAlign w:val="superscript"/>
              </w:rPr>
              <w:t>th</w:t>
            </w:r>
            <w:r>
              <w:rPr>
                <w:rFonts w:ascii="Arial" w:hAnsi="Arial" w:cs="Arial"/>
                <w:sz w:val="20"/>
                <w:szCs w:val="20"/>
              </w:rPr>
              <w:t xml:space="preserve"> January 2022.  ECC representation raised concerns relative to Education, GP provision/health, Flooding and Transport links.</w:t>
            </w:r>
          </w:p>
          <w:p w14:paraId="20D10A75" w14:textId="43B4886B" w:rsidR="00F07FD3" w:rsidRDefault="00F07FD3" w:rsidP="00341080">
            <w:pPr>
              <w:pStyle w:val="Default"/>
              <w:ind w:firstLine="105"/>
              <w:jc w:val="both"/>
              <w:rPr>
                <w:rFonts w:ascii="Arial" w:hAnsi="Arial" w:cs="Arial"/>
                <w:sz w:val="20"/>
                <w:szCs w:val="20"/>
              </w:rPr>
            </w:pPr>
          </w:p>
          <w:p w14:paraId="61EFE462" w14:textId="42267BB3" w:rsidR="001257D9" w:rsidRPr="00C16DED" w:rsidRDefault="00F07FD3" w:rsidP="00341080">
            <w:pPr>
              <w:pStyle w:val="Default"/>
              <w:numPr>
                <w:ilvl w:val="0"/>
                <w:numId w:val="8"/>
              </w:numPr>
              <w:jc w:val="both"/>
              <w:rPr>
                <w:rFonts w:ascii="Arial" w:hAnsi="Arial" w:cs="Arial"/>
                <w:color w:val="auto"/>
                <w:sz w:val="20"/>
                <w:szCs w:val="20"/>
              </w:rPr>
            </w:pPr>
            <w:r w:rsidRPr="00C16DED">
              <w:rPr>
                <w:rFonts w:ascii="Arial" w:hAnsi="Arial" w:cs="Arial"/>
                <w:color w:val="auto"/>
                <w:sz w:val="20"/>
                <w:szCs w:val="20"/>
              </w:rPr>
              <w:t xml:space="preserve">ECC strongly feel that </w:t>
            </w:r>
            <w:r w:rsidR="003011CA" w:rsidRPr="00C16DED">
              <w:rPr>
                <w:rFonts w:ascii="Arial" w:hAnsi="Arial" w:cs="Arial"/>
                <w:color w:val="auto"/>
                <w:sz w:val="20"/>
                <w:szCs w:val="20"/>
              </w:rPr>
              <w:t xml:space="preserve">educational provision for </w:t>
            </w:r>
            <w:r w:rsidRPr="00C16DED">
              <w:rPr>
                <w:rFonts w:ascii="Arial" w:hAnsi="Arial" w:cs="Arial"/>
                <w:color w:val="auto"/>
                <w:sz w:val="20"/>
                <w:szCs w:val="20"/>
              </w:rPr>
              <w:t xml:space="preserve">Bridge of Earn/Oudenarde is being overlooked by Perth &amp; Kinross council </w:t>
            </w:r>
            <w:r w:rsidR="00341080" w:rsidRPr="00C16DED">
              <w:rPr>
                <w:rFonts w:ascii="Arial" w:hAnsi="Arial" w:cs="Arial"/>
                <w:color w:val="auto"/>
                <w:sz w:val="20"/>
                <w:szCs w:val="20"/>
              </w:rPr>
              <w:t>as new developments come on stream.</w:t>
            </w:r>
          </w:p>
          <w:p w14:paraId="3A62C1D4" w14:textId="4C1156D4" w:rsidR="00A17F28" w:rsidRPr="00D23621" w:rsidRDefault="00A17F28" w:rsidP="00341080">
            <w:pPr>
              <w:pStyle w:val="Default"/>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5D30F6" w:rsidRPr="00D23621" w:rsidRDefault="005D30F6" w:rsidP="00CD1659">
            <w:pPr>
              <w:pStyle w:val="BodyB"/>
              <w:jc w:val="both"/>
              <w:rPr>
                <w:rFonts w:ascii="Arial" w:hAnsi="Arial" w:cs="Arial"/>
                <w:sz w:val="20"/>
                <w:szCs w:val="20"/>
              </w:rPr>
            </w:pPr>
          </w:p>
          <w:p w14:paraId="590B9029" w14:textId="77777777" w:rsidR="005D30F6" w:rsidRPr="00D23621" w:rsidRDefault="005D30F6" w:rsidP="00CD1659">
            <w:pPr>
              <w:pStyle w:val="BodyB"/>
              <w:jc w:val="both"/>
              <w:rPr>
                <w:rFonts w:ascii="Arial" w:hAnsi="Arial" w:cs="Arial"/>
                <w:sz w:val="20"/>
                <w:szCs w:val="20"/>
              </w:rPr>
            </w:pPr>
          </w:p>
          <w:p w14:paraId="3ADC5DDC" w14:textId="77777777" w:rsidR="005D30F6" w:rsidRPr="00D23621" w:rsidRDefault="005D30F6" w:rsidP="00CD1659">
            <w:pPr>
              <w:pStyle w:val="BodyB"/>
              <w:jc w:val="both"/>
              <w:rPr>
                <w:rFonts w:ascii="Arial" w:hAnsi="Arial" w:cs="Arial"/>
                <w:sz w:val="20"/>
                <w:szCs w:val="20"/>
              </w:rPr>
            </w:pPr>
          </w:p>
          <w:p w14:paraId="14042B2F" w14:textId="77777777" w:rsidR="00BC4D6C" w:rsidRPr="00D23621" w:rsidRDefault="00BC4D6C" w:rsidP="00CD1659">
            <w:pPr>
              <w:pStyle w:val="BodyB"/>
              <w:jc w:val="both"/>
              <w:rPr>
                <w:rFonts w:ascii="Arial" w:hAnsi="Arial" w:cs="Arial"/>
                <w:sz w:val="20"/>
                <w:szCs w:val="20"/>
              </w:rPr>
            </w:pPr>
          </w:p>
          <w:p w14:paraId="42F09494" w14:textId="77777777" w:rsidR="00BC4D6C" w:rsidRPr="00D23621" w:rsidRDefault="00BC4D6C" w:rsidP="00CD1659">
            <w:pPr>
              <w:pStyle w:val="BodyB"/>
              <w:jc w:val="both"/>
              <w:rPr>
                <w:rFonts w:ascii="Arial" w:hAnsi="Arial" w:cs="Arial"/>
                <w:sz w:val="20"/>
                <w:szCs w:val="20"/>
              </w:rPr>
            </w:pPr>
          </w:p>
          <w:p w14:paraId="43FE34BD" w14:textId="77777777" w:rsidR="00BC4D6C" w:rsidRPr="00D23621" w:rsidRDefault="00BC4D6C" w:rsidP="00CD1659">
            <w:pPr>
              <w:pStyle w:val="BodyB"/>
              <w:jc w:val="both"/>
              <w:rPr>
                <w:rFonts w:ascii="Arial" w:hAnsi="Arial" w:cs="Arial"/>
                <w:sz w:val="20"/>
                <w:szCs w:val="20"/>
              </w:rPr>
            </w:pPr>
          </w:p>
          <w:p w14:paraId="6DC93080" w14:textId="77777777" w:rsidR="00BC4D6C" w:rsidRPr="00D23621" w:rsidRDefault="00BC4D6C" w:rsidP="00CD1659">
            <w:pPr>
              <w:pStyle w:val="BodyB"/>
              <w:jc w:val="both"/>
              <w:rPr>
                <w:rFonts w:ascii="Arial" w:hAnsi="Arial" w:cs="Arial"/>
                <w:sz w:val="20"/>
                <w:szCs w:val="20"/>
              </w:rPr>
            </w:pPr>
          </w:p>
          <w:p w14:paraId="472D3B7C" w14:textId="77777777" w:rsidR="00BC4D6C" w:rsidRPr="00D23621" w:rsidRDefault="00BC4D6C" w:rsidP="00CD1659">
            <w:pPr>
              <w:pStyle w:val="BodyB"/>
              <w:jc w:val="both"/>
              <w:rPr>
                <w:rFonts w:ascii="Arial" w:hAnsi="Arial" w:cs="Arial"/>
                <w:sz w:val="20"/>
                <w:szCs w:val="20"/>
              </w:rPr>
            </w:pPr>
          </w:p>
          <w:p w14:paraId="6AA44EC8" w14:textId="77777777" w:rsidR="00BC4D6C" w:rsidRPr="00D23621" w:rsidRDefault="00BC4D6C" w:rsidP="00CD1659">
            <w:pPr>
              <w:pStyle w:val="BodyB"/>
              <w:jc w:val="both"/>
              <w:rPr>
                <w:rFonts w:ascii="Arial" w:hAnsi="Arial" w:cs="Arial"/>
                <w:sz w:val="20"/>
                <w:szCs w:val="20"/>
              </w:rPr>
            </w:pPr>
          </w:p>
          <w:p w14:paraId="151D0080" w14:textId="77777777" w:rsidR="00BC4D6C" w:rsidRPr="00D23621" w:rsidRDefault="00BC4D6C" w:rsidP="00CD1659">
            <w:pPr>
              <w:pStyle w:val="BodyB"/>
              <w:jc w:val="both"/>
              <w:rPr>
                <w:rFonts w:ascii="Arial" w:hAnsi="Arial" w:cs="Arial"/>
                <w:sz w:val="20"/>
                <w:szCs w:val="20"/>
              </w:rPr>
            </w:pPr>
          </w:p>
          <w:p w14:paraId="540DEEB7" w14:textId="5DB10B92" w:rsidR="00BC4D6C" w:rsidRDefault="00BC4D6C" w:rsidP="00CD1659">
            <w:pPr>
              <w:pStyle w:val="BodyB"/>
              <w:jc w:val="both"/>
              <w:rPr>
                <w:rFonts w:ascii="Arial" w:hAnsi="Arial" w:cs="Arial"/>
                <w:sz w:val="20"/>
                <w:szCs w:val="20"/>
              </w:rPr>
            </w:pPr>
          </w:p>
          <w:p w14:paraId="6C15C437" w14:textId="1A156C91" w:rsidR="00CD1659" w:rsidRDefault="00CD1659" w:rsidP="00CD1659">
            <w:pPr>
              <w:pStyle w:val="BodyB"/>
              <w:jc w:val="both"/>
              <w:rPr>
                <w:rFonts w:ascii="Arial" w:hAnsi="Arial" w:cs="Arial"/>
                <w:sz w:val="20"/>
                <w:szCs w:val="20"/>
              </w:rPr>
            </w:pPr>
          </w:p>
          <w:p w14:paraId="1AC7D541" w14:textId="77777777" w:rsidR="00AD68E8" w:rsidRDefault="00AD68E8" w:rsidP="00CD1659">
            <w:pPr>
              <w:pStyle w:val="BodyB"/>
              <w:jc w:val="both"/>
              <w:rPr>
                <w:rFonts w:ascii="Arial" w:hAnsi="Arial" w:cs="Arial"/>
                <w:b/>
                <w:bCs/>
                <w:sz w:val="20"/>
                <w:szCs w:val="20"/>
              </w:rPr>
            </w:pPr>
          </w:p>
          <w:p w14:paraId="275DF928" w14:textId="5B2C3CBC" w:rsidR="00F14D39" w:rsidRPr="00D23621" w:rsidRDefault="00F14D39" w:rsidP="00CD1659">
            <w:pPr>
              <w:pStyle w:val="BodyB"/>
              <w:jc w:val="both"/>
              <w:rPr>
                <w:rFonts w:ascii="Arial" w:hAnsi="Arial" w:cs="Arial"/>
                <w:sz w:val="20"/>
                <w:szCs w:val="20"/>
              </w:rPr>
            </w:pPr>
          </w:p>
          <w:p w14:paraId="4B22E3E5" w14:textId="148D9BBD" w:rsidR="00F14D39" w:rsidRDefault="00F14D39" w:rsidP="00CD1659">
            <w:pPr>
              <w:pStyle w:val="BodyB"/>
              <w:jc w:val="both"/>
              <w:rPr>
                <w:rFonts w:ascii="Arial" w:hAnsi="Arial" w:cs="Arial"/>
                <w:sz w:val="20"/>
                <w:szCs w:val="20"/>
              </w:rPr>
            </w:pPr>
          </w:p>
          <w:p w14:paraId="6C073E11" w14:textId="77777777" w:rsidR="00D642B8" w:rsidRDefault="00D642B8" w:rsidP="00CD1659">
            <w:pPr>
              <w:pStyle w:val="BodyB"/>
              <w:jc w:val="both"/>
              <w:rPr>
                <w:rFonts w:ascii="Arial" w:hAnsi="Arial" w:cs="Arial"/>
                <w:sz w:val="20"/>
                <w:szCs w:val="20"/>
              </w:rPr>
            </w:pPr>
          </w:p>
          <w:p w14:paraId="6CE510E1" w14:textId="77777777" w:rsidR="00D642B8" w:rsidRPr="00D23621" w:rsidRDefault="00D642B8" w:rsidP="00CD1659">
            <w:pPr>
              <w:pStyle w:val="BodyB"/>
              <w:jc w:val="both"/>
              <w:rPr>
                <w:rFonts w:ascii="Arial" w:hAnsi="Arial" w:cs="Arial"/>
                <w:sz w:val="20"/>
                <w:szCs w:val="20"/>
              </w:rPr>
            </w:pPr>
          </w:p>
          <w:p w14:paraId="179C6972" w14:textId="77777777" w:rsidR="00F14D39" w:rsidRDefault="00F14D39" w:rsidP="00CD1659">
            <w:pPr>
              <w:pStyle w:val="BodyB"/>
              <w:jc w:val="both"/>
              <w:rPr>
                <w:rFonts w:ascii="Arial" w:hAnsi="Arial" w:cs="Arial"/>
                <w:sz w:val="20"/>
                <w:szCs w:val="20"/>
              </w:rPr>
            </w:pPr>
          </w:p>
          <w:p w14:paraId="776EAD9C" w14:textId="77777777" w:rsidR="00D642B8" w:rsidRPr="00D23621" w:rsidRDefault="00D642B8" w:rsidP="00CD1659">
            <w:pPr>
              <w:pStyle w:val="BodyB"/>
              <w:jc w:val="both"/>
              <w:rPr>
                <w:rFonts w:ascii="Arial" w:hAnsi="Arial" w:cs="Arial"/>
                <w:sz w:val="20"/>
                <w:szCs w:val="20"/>
              </w:rPr>
            </w:pPr>
          </w:p>
          <w:p w14:paraId="3300E7F2" w14:textId="77777777" w:rsidR="00C137F8" w:rsidRPr="00D23621" w:rsidRDefault="00C137F8" w:rsidP="00CD1659">
            <w:pPr>
              <w:pStyle w:val="BodyB"/>
              <w:jc w:val="both"/>
              <w:rPr>
                <w:rFonts w:ascii="Arial" w:hAnsi="Arial" w:cs="Arial"/>
                <w:b/>
                <w:bCs/>
                <w:sz w:val="20"/>
                <w:szCs w:val="20"/>
              </w:rPr>
            </w:pPr>
          </w:p>
          <w:p w14:paraId="52DDC4D3" w14:textId="77777777" w:rsidR="00C137F8" w:rsidRPr="00D23621" w:rsidRDefault="00C137F8" w:rsidP="00CD1659">
            <w:pPr>
              <w:pStyle w:val="BodyB"/>
              <w:jc w:val="both"/>
              <w:rPr>
                <w:rFonts w:ascii="Arial" w:hAnsi="Arial" w:cs="Arial"/>
                <w:b/>
                <w:bCs/>
                <w:sz w:val="20"/>
                <w:szCs w:val="20"/>
              </w:rPr>
            </w:pPr>
          </w:p>
          <w:p w14:paraId="1896FEB5" w14:textId="77777777" w:rsidR="00C137F8" w:rsidRPr="00D23621" w:rsidRDefault="00C137F8" w:rsidP="00CD1659">
            <w:pPr>
              <w:pStyle w:val="BodyB"/>
              <w:jc w:val="both"/>
              <w:rPr>
                <w:rFonts w:ascii="Arial" w:hAnsi="Arial" w:cs="Arial"/>
                <w:b/>
                <w:bCs/>
                <w:sz w:val="20"/>
                <w:szCs w:val="20"/>
              </w:rPr>
            </w:pPr>
          </w:p>
          <w:p w14:paraId="2FC41223" w14:textId="77777777" w:rsidR="00C137F8" w:rsidRPr="00D23621" w:rsidRDefault="00C137F8" w:rsidP="00CD1659">
            <w:pPr>
              <w:pStyle w:val="BodyB"/>
              <w:jc w:val="both"/>
              <w:rPr>
                <w:rFonts w:ascii="Arial" w:hAnsi="Arial" w:cs="Arial"/>
                <w:b/>
                <w:bCs/>
                <w:sz w:val="20"/>
                <w:szCs w:val="20"/>
              </w:rPr>
            </w:pPr>
          </w:p>
          <w:p w14:paraId="053C7C60" w14:textId="77777777" w:rsidR="001C6F9E" w:rsidRPr="00D23621" w:rsidRDefault="001C6F9E" w:rsidP="00CD1659">
            <w:pPr>
              <w:pStyle w:val="BodyB"/>
              <w:jc w:val="both"/>
              <w:rPr>
                <w:rFonts w:ascii="Arial" w:hAnsi="Arial" w:cs="Arial"/>
                <w:b/>
                <w:bCs/>
                <w:sz w:val="20"/>
                <w:szCs w:val="20"/>
              </w:rPr>
            </w:pPr>
          </w:p>
          <w:p w14:paraId="7BD39F89" w14:textId="77777777" w:rsidR="00BC4D6C" w:rsidRDefault="00BC4D6C" w:rsidP="00CD1659">
            <w:pPr>
              <w:pStyle w:val="BodyB"/>
              <w:jc w:val="both"/>
              <w:rPr>
                <w:rFonts w:ascii="Arial" w:hAnsi="Arial" w:cs="Arial"/>
                <w:b/>
                <w:bCs/>
                <w:sz w:val="20"/>
                <w:szCs w:val="20"/>
              </w:rPr>
            </w:pPr>
          </w:p>
          <w:p w14:paraId="05E77EBB" w14:textId="43E0D776" w:rsidR="000078D1" w:rsidRPr="00D23621" w:rsidRDefault="000078D1" w:rsidP="00CD1659">
            <w:pPr>
              <w:pStyle w:val="BodyB"/>
              <w:jc w:val="both"/>
              <w:rPr>
                <w:rFonts w:ascii="Arial" w:hAnsi="Arial" w:cs="Arial"/>
                <w:b/>
                <w:bCs/>
                <w:sz w:val="20"/>
                <w:szCs w:val="20"/>
              </w:rPr>
            </w:pPr>
          </w:p>
        </w:tc>
      </w:tr>
      <w:tr w:rsidR="005D30F6" w:rsidRPr="00D23621" w14:paraId="36AE0A47" w14:textId="77777777" w:rsidTr="00B04D9E">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6122" w14:textId="56789A0D" w:rsidR="005D30F6" w:rsidRPr="00D23621" w:rsidRDefault="004F3397" w:rsidP="00CD1659">
            <w:pPr>
              <w:pStyle w:val="BodyB"/>
              <w:jc w:val="both"/>
              <w:rPr>
                <w:rFonts w:ascii="Arial" w:eastAsia="Arial" w:hAnsi="Arial" w:cs="Arial"/>
                <w:b/>
                <w:bCs/>
                <w:sz w:val="20"/>
                <w:szCs w:val="20"/>
              </w:rPr>
            </w:pPr>
            <w:r w:rsidRPr="00D23621">
              <w:rPr>
                <w:rFonts w:ascii="Arial" w:hAnsi="Arial" w:cs="Arial"/>
                <w:b/>
                <w:bCs/>
                <w:sz w:val="20"/>
                <w:szCs w:val="20"/>
              </w:rPr>
              <w:lastRenderedPageBreak/>
              <w:t>1</w:t>
            </w:r>
            <w:r w:rsidR="00DD6966">
              <w:rPr>
                <w:rFonts w:ascii="Arial" w:hAnsi="Arial" w:cs="Arial"/>
                <w:b/>
                <w:bCs/>
                <w:sz w:val="20"/>
                <w:szCs w:val="20"/>
              </w:rPr>
              <w:t>2</w:t>
            </w:r>
            <w:r w:rsidR="008A4412">
              <w:rPr>
                <w:rFonts w:ascii="Arial" w:hAnsi="Arial" w:cs="Arial"/>
                <w:b/>
                <w:bCs/>
                <w:sz w:val="20"/>
                <w:szCs w:val="20"/>
              </w:rPr>
              <w:t>.</w:t>
            </w:r>
          </w:p>
          <w:p w14:paraId="5DE6D469" w14:textId="77777777" w:rsidR="00693A73" w:rsidRPr="00D23621" w:rsidRDefault="00693A73" w:rsidP="00CD1659">
            <w:pPr>
              <w:pStyle w:val="BodyB"/>
              <w:jc w:val="both"/>
              <w:rPr>
                <w:rFonts w:ascii="Arial" w:eastAsia="Arial" w:hAnsi="Arial" w:cs="Arial"/>
                <w:sz w:val="20"/>
                <w:szCs w:val="20"/>
              </w:rPr>
            </w:pPr>
          </w:p>
          <w:p w14:paraId="159C6736" w14:textId="4BF8B1CC" w:rsidR="001C6F9E" w:rsidRPr="00D23621" w:rsidRDefault="004F3397" w:rsidP="00CD1659">
            <w:pPr>
              <w:pStyle w:val="BodyB"/>
              <w:jc w:val="both"/>
              <w:rPr>
                <w:rFonts w:ascii="Arial" w:hAnsi="Arial" w:cs="Arial"/>
                <w:sz w:val="20"/>
                <w:szCs w:val="20"/>
              </w:rPr>
            </w:pPr>
            <w:r w:rsidRPr="00D23621">
              <w:rPr>
                <w:rFonts w:ascii="Arial" w:hAnsi="Arial" w:cs="Arial"/>
                <w:sz w:val="20"/>
                <w:szCs w:val="20"/>
              </w:rPr>
              <w:t xml:space="preserve"> </w:t>
            </w:r>
            <w:r w:rsidR="001C6F9E" w:rsidRPr="00D23621">
              <w:rPr>
                <w:rFonts w:ascii="Arial" w:hAnsi="Arial" w:cs="Arial"/>
                <w:b/>
                <w:bCs/>
                <w:sz w:val="20"/>
                <w:szCs w:val="20"/>
              </w:rPr>
              <w:t>i</w:t>
            </w:r>
          </w:p>
          <w:p w14:paraId="5406726F" w14:textId="77777777" w:rsidR="0052157B" w:rsidRPr="00D23621" w:rsidRDefault="0052157B" w:rsidP="00CD1659">
            <w:pPr>
              <w:pStyle w:val="BodyB"/>
              <w:jc w:val="both"/>
              <w:rPr>
                <w:rFonts w:ascii="Arial" w:hAnsi="Arial" w:cs="Arial"/>
                <w:sz w:val="20"/>
                <w:szCs w:val="20"/>
              </w:rPr>
            </w:pPr>
          </w:p>
          <w:p w14:paraId="0D10AF3F" w14:textId="77777777" w:rsidR="00960CE5" w:rsidRPr="00D23621" w:rsidRDefault="00960CE5" w:rsidP="00CD1659">
            <w:pPr>
              <w:pStyle w:val="BodyB"/>
              <w:jc w:val="both"/>
              <w:rPr>
                <w:rFonts w:ascii="Arial" w:hAnsi="Arial" w:cs="Arial"/>
                <w:sz w:val="20"/>
                <w:szCs w:val="20"/>
              </w:rPr>
            </w:pPr>
          </w:p>
          <w:p w14:paraId="6937960B" w14:textId="0DE4D0AC" w:rsidR="005275E3" w:rsidRPr="00D23621" w:rsidRDefault="005275E3" w:rsidP="00CD1659">
            <w:pPr>
              <w:pStyle w:val="BodyB"/>
              <w:jc w:val="both"/>
              <w:rPr>
                <w:rFonts w:ascii="Arial" w:eastAsia="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5D30F6" w:rsidRPr="00D23621" w:rsidRDefault="004F3397" w:rsidP="00CD1659">
            <w:pPr>
              <w:pStyle w:val="BodyB"/>
              <w:spacing w:line="276" w:lineRule="auto"/>
              <w:jc w:val="both"/>
              <w:rPr>
                <w:rFonts w:ascii="Arial" w:eastAsia="Arial" w:hAnsi="Arial" w:cs="Arial"/>
                <w:b/>
                <w:bCs/>
                <w:sz w:val="20"/>
                <w:szCs w:val="20"/>
              </w:rPr>
            </w:pPr>
            <w:r w:rsidRPr="00D23621">
              <w:rPr>
                <w:rFonts w:ascii="Arial" w:hAnsi="Arial" w:cs="Arial"/>
                <w:b/>
                <w:bCs/>
                <w:sz w:val="20"/>
                <w:szCs w:val="20"/>
              </w:rPr>
              <w:t xml:space="preserve">Administration </w:t>
            </w:r>
          </w:p>
          <w:p w14:paraId="27F85D8B" w14:textId="77777777" w:rsidR="005D30F6" w:rsidRPr="00D23621" w:rsidRDefault="005D30F6" w:rsidP="00CD1659">
            <w:pPr>
              <w:pStyle w:val="BodyA"/>
              <w:spacing w:after="0"/>
              <w:ind w:left="0"/>
              <w:jc w:val="both"/>
              <w:rPr>
                <w:rFonts w:ascii="Arial" w:eastAsia="Arial" w:hAnsi="Arial" w:cs="Arial"/>
                <w:sz w:val="20"/>
                <w:szCs w:val="20"/>
              </w:rPr>
            </w:pPr>
          </w:p>
          <w:p w14:paraId="07F745C1" w14:textId="77777777" w:rsidR="006231FD" w:rsidRDefault="004F3397" w:rsidP="00CD1659">
            <w:pPr>
              <w:pStyle w:val="BodyA"/>
              <w:spacing w:after="0"/>
              <w:ind w:left="0"/>
              <w:jc w:val="both"/>
              <w:rPr>
                <w:rFonts w:ascii="Arial" w:hAnsi="Arial" w:cs="Arial"/>
                <w:sz w:val="20"/>
                <w:szCs w:val="20"/>
              </w:rPr>
            </w:pPr>
            <w:r w:rsidRPr="00D23621">
              <w:rPr>
                <w:rFonts w:ascii="Arial" w:hAnsi="Arial" w:cs="Arial"/>
                <w:b/>
                <w:bCs/>
                <w:sz w:val="20"/>
                <w:szCs w:val="20"/>
              </w:rPr>
              <w:t>ECC Correspondence</w:t>
            </w:r>
            <w:r w:rsidR="00A3544E" w:rsidRPr="00D23621">
              <w:rPr>
                <w:rFonts w:ascii="Arial" w:hAnsi="Arial" w:cs="Arial"/>
                <w:sz w:val="20"/>
                <w:szCs w:val="20"/>
              </w:rPr>
              <w:t xml:space="preserve"> </w:t>
            </w:r>
          </w:p>
          <w:p w14:paraId="70DB638F" w14:textId="77777777" w:rsidR="00502CF0" w:rsidRPr="00502CF0" w:rsidRDefault="00502CF0" w:rsidP="00CD1659">
            <w:pPr>
              <w:pStyle w:val="BodyA"/>
              <w:spacing w:after="0"/>
              <w:ind w:left="0"/>
              <w:jc w:val="both"/>
              <w:rPr>
                <w:rFonts w:ascii="Arial" w:hAnsi="Arial" w:cs="Arial"/>
                <w:b/>
                <w:bCs/>
                <w:sz w:val="20"/>
                <w:szCs w:val="20"/>
              </w:rPr>
            </w:pPr>
          </w:p>
          <w:p w14:paraId="05D1D602" w14:textId="2586F7E1" w:rsidR="000A4E3E" w:rsidRPr="00045E2B" w:rsidRDefault="003466AC" w:rsidP="003A77E3">
            <w:pPr>
              <w:pStyle w:val="NoSpacing"/>
              <w:numPr>
                <w:ilvl w:val="0"/>
                <w:numId w:val="10"/>
              </w:numPr>
              <w:jc w:val="both"/>
              <w:rPr>
                <w:rStyle w:val="address"/>
                <w:rFonts w:ascii="Arial" w:hAnsi="Arial" w:cs="Arial"/>
                <w:b/>
                <w:bCs/>
                <w:sz w:val="20"/>
                <w:szCs w:val="20"/>
              </w:rPr>
            </w:pPr>
            <w:r w:rsidRPr="00045E2B">
              <w:rPr>
                <w:rStyle w:val="address"/>
                <w:rFonts w:ascii="Arial" w:hAnsi="Arial" w:cs="Arial"/>
                <w:b/>
                <w:bCs/>
                <w:sz w:val="20"/>
                <w:szCs w:val="20"/>
              </w:rPr>
              <w:t xml:space="preserve">Temporary </w:t>
            </w:r>
            <w:r w:rsidR="00AB6F06">
              <w:rPr>
                <w:rStyle w:val="address"/>
                <w:rFonts w:ascii="Arial" w:hAnsi="Arial" w:cs="Arial"/>
                <w:b/>
                <w:bCs/>
                <w:sz w:val="20"/>
                <w:szCs w:val="20"/>
              </w:rPr>
              <w:t>Traffic Regulation Order</w:t>
            </w:r>
            <w:r w:rsidR="003011CA">
              <w:rPr>
                <w:rStyle w:val="address"/>
                <w:rFonts w:ascii="Arial" w:hAnsi="Arial" w:cs="Arial"/>
                <w:b/>
                <w:bCs/>
                <w:sz w:val="20"/>
                <w:szCs w:val="20"/>
              </w:rPr>
              <w:t>s</w:t>
            </w:r>
            <w:r w:rsidRPr="00045E2B">
              <w:rPr>
                <w:rStyle w:val="address"/>
                <w:rFonts w:ascii="Arial" w:hAnsi="Arial" w:cs="Arial"/>
                <w:b/>
                <w:bCs/>
                <w:sz w:val="20"/>
                <w:szCs w:val="20"/>
              </w:rPr>
              <w:t xml:space="preserve">  </w:t>
            </w:r>
          </w:p>
          <w:p w14:paraId="7D760A6E" w14:textId="77777777" w:rsidR="000A4E3E" w:rsidRPr="000A4E3E" w:rsidRDefault="000A4E3E" w:rsidP="00CD1659">
            <w:pPr>
              <w:pStyle w:val="NoSpacing"/>
              <w:ind w:left="720"/>
              <w:jc w:val="both"/>
              <w:rPr>
                <w:rStyle w:val="address"/>
                <w:rFonts w:ascii="Arial" w:hAnsi="Arial" w:cs="Arial"/>
                <w:sz w:val="20"/>
                <w:szCs w:val="20"/>
              </w:rPr>
            </w:pPr>
          </w:p>
          <w:p w14:paraId="35572F7C" w14:textId="267998BB" w:rsidR="00E3659A" w:rsidRDefault="002A7901" w:rsidP="003A77E3">
            <w:pPr>
              <w:pStyle w:val="NoSpacing"/>
              <w:ind w:left="720"/>
              <w:jc w:val="both"/>
              <w:rPr>
                <w:rStyle w:val="address"/>
                <w:rFonts w:ascii="Arial" w:hAnsi="Arial" w:cs="Arial"/>
                <w:sz w:val="20"/>
                <w:szCs w:val="20"/>
              </w:rPr>
            </w:pPr>
            <w:r>
              <w:rPr>
                <w:rStyle w:val="address"/>
                <w:rFonts w:ascii="Arial" w:hAnsi="Arial" w:cs="Arial"/>
                <w:sz w:val="20"/>
                <w:szCs w:val="20"/>
              </w:rPr>
              <w:t>A912 Main Street, Bridge of Earn</w:t>
            </w:r>
            <w:r w:rsidR="00AB6F06">
              <w:rPr>
                <w:rStyle w:val="address"/>
                <w:rFonts w:ascii="Arial" w:hAnsi="Arial" w:cs="Arial"/>
                <w:sz w:val="20"/>
                <w:szCs w:val="20"/>
              </w:rPr>
              <w:t>,</w:t>
            </w:r>
            <w:r>
              <w:rPr>
                <w:rStyle w:val="address"/>
                <w:rFonts w:ascii="Arial" w:hAnsi="Arial" w:cs="Arial"/>
                <w:sz w:val="20"/>
                <w:szCs w:val="20"/>
              </w:rPr>
              <w:t xml:space="preserve"> </w:t>
            </w:r>
            <w:r w:rsidR="00341080">
              <w:rPr>
                <w:rStyle w:val="address"/>
                <w:rFonts w:ascii="Arial" w:hAnsi="Arial" w:cs="Arial"/>
                <w:sz w:val="20"/>
                <w:szCs w:val="20"/>
              </w:rPr>
              <w:t xml:space="preserve">Kintillo, </w:t>
            </w:r>
            <w:r w:rsidR="00AB6F06">
              <w:rPr>
                <w:rStyle w:val="address"/>
                <w:rFonts w:ascii="Arial" w:hAnsi="Arial" w:cs="Arial"/>
                <w:sz w:val="20"/>
                <w:szCs w:val="20"/>
              </w:rPr>
              <w:t xml:space="preserve">carriageway and </w:t>
            </w:r>
            <w:r>
              <w:rPr>
                <w:rStyle w:val="address"/>
                <w:rFonts w:ascii="Arial" w:hAnsi="Arial" w:cs="Arial"/>
                <w:sz w:val="20"/>
                <w:szCs w:val="20"/>
              </w:rPr>
              <w:t>resurfacing works</w:t>
            </w:r>
            <w:r w:rsidR="003011CA">
              <w:rPr>
                <w:rStyle w:val="address"/>
                <w:rFonts w:ascii="Arial" w:hAnsi="Arial" w:cs="Arial"/>
                <w:sz w:val="20"/>
                <w:szCs w:val="20"/>
              </w:rPr>
              <w:t xml:space="preserve"> by Scottish Water </w:t>
            </w:r>
          </w:p>
          <w:p w14:paraId="3F201C74" w14:textId="1A471E04" w:rsidR="00196107" w:rsidRDefault="000A4E3E" w:rsidP="003A77E3">
            <w:pPr>
              <w:pStyle w:val="NoSpacing"/>
              <w:ind w:left="720"/>
              <w:jc w:val="both"/>
              <w:rPr>
                <w:rStyle w:val="address"/>
                <w:rFonts w:ascii="Arial" w:hAnsi="Arial" w:cs="Arial"/>
                <w:sz w:val="20"/>
                <w:szCs w:val="20"/>
              </w:rPr>
            </w:pPr>
            <w:r w:rsidRPr="000A4E3E">
              <w:rPr>
                <w:rStyle w:val="address"/>
                <w:rFonts w:ascii="Arial" w:hAnsi="Arial" w:cs="Arial"/>
                <w:sz w:val="20"/>
                <w:szCs w:val="20"/>
              </w:rPr>
              <w:t>A</w:t>
            </w:r>
            <w:r w:rsidR="003466AC" w:rsidRPr="000A4E3E">
              <w:rPr>
                <w:rStyle w:val="address"/>
                <w:rFonts w:ascii="Arial" w:hAnsi="Arial" w:cs="Arial"/>
                <w:sz w:val="20"/>
                <w:szCs w:val="20"/>
              </w:rPr>
              <w:t xml:space="preserve">ll </w:t>
            </w:r>
            <w:r w:rsidRPr="000A4E3E">
              <w:rPr>
                <w:rStyle w:val="address"/>
                <w:rFonts w:ascii="Arial" w:hAnsi="Arial" w:cs="Arial"/>
                <w:sz w:val="20"/>
                <w:szCs w:val="20"/>
              </w:rPr>
              <w:t xml:space="preserve">information </w:t>
            </w:r>
            <w:r w:rsidR="003466AC" w:rsidRPr="000A4E3E">
              <w:rPr>
                <w:rStyle w:val="address"/>
                <w:rFonts w:ascii="Arial" w:hAnsi="Arial" w:cs="Arial"/>
                <w:sz w:val="20"/>
                <w:szCs w:val="20"/>
              </w:rPr>
              <w:t xml:space="preserve">shared via ECC </w:t>
            </w:r>
            <w:r w:rsidRPr="000A4E3E">
              <w:rPr>
                <w:rStyle w:val="address"/>
                <w:rFonts w:ascii="Arial" w:hAnsi="Arial" w:cs="Arial"/>
                <w:sz w:val="20"/>
                <w:szCs w:val="20"/>
              </w:rPr>
              <w:t>&amp;</w:t>
            </w:r>
            <w:r w:rsidR="003466AC" w:rsidRPr="000A4E3E">
              <w:rPr>
                <w:rStyle w:val="address"/>
                <w:rFonts w:ascii="Arial" w:hAnsi="Arial" w:cs="Arial"/>
                <w:sz w:val="20"/>
                <w:szCs w:val="20"/>
              </w:rPr>
              <w:t xml:space="preserve"> Forgandenny</w:t>
            </w:r>
            <w:r w:rsidRPr="000A4E3E">
              <w:rPr>
                <w:rStyle w:val="address"/>
                <w:rFonts w:ascii="Arial" w:hAnsi="Arial" w:cs="Arial"/>
                <w:sz w:val="20"/>
                <w:szCs w:val="20"/>
              </w:rPr>
              <w:t xml:space="preserve"> facebook pages</w:t>
            </w:r>
          </w:p>
          <w:p w14:paraId="55785B96" w14:textId="77777777" w:rsidR="00B1409C" w:rsidRDefault="00B1409C" w:rsidP="00B04D9E">
            <w:pPr>
              <w:pStyle w:val="NoSpacing"/>
              <w:jc w:val="both"/>
              <w:rPr>
                <w:rStyle w:val="address"/>
                <w:rFonts w:ascii="Arial" w:hAnsi="Arial" w:cs="Arial"/>
                <w:sz w:val="20"/>
                <w:szCs w:val="20"/>
              </w:rPr>
            </w:pPr>
          </w:p>
          <w:p w14:paraId="055E5FD0" w14:textId="4F46038A"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Provisional Premise License – Rossie on the Earn</w:t>
            </w:r>
          </w:p>
          <w:p w14:paraId="4C02AF75" w14:textId="77777777" w:rsidR="00B1409C" w:rsidRDefault="00B1409C" w:rsidP="00B04D9E">
            <w:pPr>
              <w:pStyle w:val="NoSpacing"/>
              <w:jc w:val="both"/>
              <w:rPr>
                <w:rStyle w:val="address"/>
                <w:rFonts w:ascii="Arial" w:hAnsi="Arial" w:cs="Arial"/>
                <w:sz w:val="20"/>
                <w:szCs w:val="20"/>
              </w:rPr>
            </w:pPr>
          </w:p>
          <w:p w14:paraId="308B3353" w14:textId="06F2D6C9"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Strategic Tourism Consultaion – 31</w:t>
            </w:r>
            <w:r w:rsidRPr="00B1409C">
              <w:rPr>
                <w:rStyle w:val="address"/>
                <w:rFonts w:ascii="Arial" w:hAnsi="Arial" w:cs="Arial"/>
                <w:sz w:val="20"/>
                <w:szCs w:val="20"/>
                <w:vertAlign w:val="superscript"/>
              </w:rPr>
              <w:t>st</w:t>
            </w:r>
            <w:r>
              <w:rPr>
                <w:rStyle w:val="address"/>
                <w:rFonts w:ascii="Arial" w:hAnsi="Arial" w:cs="Arial"/>
                <w:sz w:val="20"/>
                <w:szCs w:val="20"/>
              </w:rPr>
              <w:t xml:space="preserve"> December 2021</w:t>
            </w:r>
          </w:p>
          <w:p w14:paraId="4D39528C" w14:textId="77777777" w:rsidR="00B1409C" w:rsidRDefault="00B1409C" w:rsidP="00B04D9E">
            <w:pPr>
              <w:pStyle w:val="NoSpacing"/>
              <w:jc w:val="both"/>
              <w:rPr>
                <w:rStyle w:val="address"/>
                <w:rFonts w:ascii="Arial" w:hAnsi="Arial" w:cs="Arial"/>
                <w:sz w:val="20"/>
                <w:szCs w:val="20"/>
              </w:rPr>
            </w:pPr>
          </w:p>
          <w:p w14:paraId="1D07CF9E" w14:textId="67857BFF"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Local Housing Strategy Consultation -  31</w:t>
            </w:r>
            <w:r w:rsidRPr="00B1409C">
              <w:rPr>
                <w:rStyle w:val="address"/>
                <w:rFonts w:ascii="Arial" w:hAnsi="Arial" w:cs="Arial"/>
                <w:sz w:val="20"/>
                <w:szCs w:val="20"/>
                <w:vertAlign w:val="superscript"/>
              </w:rPr>
              <w:t>st</w:t>
            </w:r>
            <w:r>
              <w:rPr>
                <w:rStyle w:val="address"/>
                <w:rFonts w:ascii="Arial" w:hAnsi="Arial" w:cs="Arial"/>
                <w:sz w:val="20"/>
                <w:szCs w:val="20"/>
              </w:rPr>
              <w:t xml:space="preserve"> January 2022</w:t>
            </w:r>
          </w:p>
          <w:p w14:paraId="3A79BCB7" w14:textId="77777777" w:rsidR="00D642B8" w:rsidRDefault="00D642B8" w:rsidP="00D642B8">
            <w:pPr>
              <w:pStyle w:val="NoSpacing"/>
              <w:jc w:val="both"/>
              <w:rPr>
                <w:rStyle w:val="address"/>
                <w:rFonts w:ascii="Arial" w:hAnsi="Arial" w:cs="Arial"/>
                <w:sz w:val="20"/>
                <w:szCs w:val="20"/>
              </w:rPr>
            </w:pPr>
          </w:p>
          <w:p w14:paraId="6AE7A482" w14:textId="13D05A72" w:rsidR="00B1409C" w:rsidRPr="00C16DED" w:rsidRDefault="003011CA" w:rsidP="003A77E3">
            <w:pPr>
              <w:pStyle w:val="NoSpacing"/>
              <w:ind w:left="720"/>
              <w:jc w:val="both"/>
              <w:rPr>
                <w:rStyle w:val="address"/>
                <w:rFonts w:ascii="Arial" w:hAnsi="Arial" w:cs="Arial"/>
                <w:sz w:val="20"/>
                <w:szCs w:val="20"/>
              </w:rPr>
            </w:pPr>
            <w:r w:rsidRPr="00C16DED">
              <w:rPr>
                <w:rStyle w:val="address"/>
                <w:rFonts w:ascii="Arial" w:hAnsi="Arial" w:cs="Arial"/>
                <w:sz w:val="20"/>
                <w:szCs w:val="20"/>
              </w:rPr>
              <w:t>Reviewing this consultation ECC considered that it lacked the opportunity to give consideration to education, health and employment issues by respondents.</w:t>
            </w:r>
          </w:p>
          <w:p w14:paraId="7B96C002" w14:textId="77777777" w:rsidR="00B1409C" w:rsidRDefault="00B1409C" w:rsidP="00B04D9E">
            <w:pPr>
              <w:pStyle w:val="NoSpacing"/>
              <w:jc w:val="both"/>
              <w:rPr>
                <w:rStyle w:val="address"/>
                <w:rFonts w:ascii="Arial" w:hAnsi="Arial" w:cs="Arial"/>
                <w:sz w:val="20"/>
                <w:szCs w:val="20"/>
              </w:rPr>
            </w:pPr>
          </w:p>
          <w:p w14:paraId="7EA04A3D" w14:textId="5B627321"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Gambling Principles Consultation – 6</w:t>
            </w:r>
            <w:r w:rsidRPr="00B1409C">
              <w:rPr>
                <w:rStyle w:val="address"/>
                <w:rFonts w:ascii="Arial" w:hAnsi="Arial" w:cs="Arial"/>
                <w:sz w:val="20"/>
                <w:szCs w:val="20"/>
                <w:vertAlign w:val="superscript"/>
              </w:rPr>
              <w:t>th</w:t>
            </w:r>
            <w:r>
              <w:rPr>
                <w:rStyle w:val="address"/>
                <w:rFonts w:ascii="Arial" w:hAnsi="Arial" w:cs="Arial"/>
                <w:sz w:val="20"/>
                <w:szCs w:val="20"/>
              </w:rPr>
              <w:t xml:space="preserve"> February 2022</w:t>
            </w:r>
          </w:p>
          <w:p w14:paraId="5A3DCE7C" w14:textId="77777777" w:rsidR="00B1409C" w:rsidRDefault="00B1409C" w:rsidP="00B04D9E">
            <w:pPr>
              <w:pStyle w:val="NoSpacing"/>
              <w:jc w:val="both"/>
              <w:rPr>
                <w:rStyle w:val="address"/>
                <w:rFonts w:ascii="Arial" w:hAnsi="Arial" w:cs="Arial"/>
                <w:sz w:val="20"/>
                <w:szCs w:val="20"/>
              </w:rPr>
            </w:pPr>
          </w:p>
          <w:p w14:paraId="10275A78" w14:textId="2D26803D"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HSCP Community Transport Funding – 22</w:t>
            </w:r>
            <w:r w:rsidRPr="00B1409C">
              <w:rPr>
                <w:rStyle w:val="address"/>
                <w:rFonts w:ascii="Arial" w:hAnsi="Arial" w:cs="Arial"/>
                <w:sz w:val="20"/>
                <w:szCs w:val="20"/>
                <w:vertAlign w:val="superscript"/>
              </w:rPr>
              <w:t>nd</w:t>
            </w:r>
            <w:r>
              <w:rPr>
                <w:rStyle w:val="address"/>
                <w:rFonts w:ascii="Arial" w:hAnsi="Arial" w:cs="Arial"/>
                <w:sz w:val="20"/>
                <w:szCs w:val="20"/>
              </w:rPr>
              <w:t xml:space="preserve"> December 2021</w:t>
            </w:r>
          </w:p>
          <w:p w14:paraId="6B199FCD" w14:textId="77777777" w:rsidR="00B1409C" w:rsidRDefault="00B1409C" w:rsidP="00B04D9E">
            <w:pPr>
              <w:pStyle w:val="NoSpacing"/>
              <w:jc w:val="both"/>
              <w:rPr>
                <w:rStyle w:val="address"/>
                <w:rFonts w:ascii="Arial" w:hAnsi="Arial" w:cs="Arial"/>
                <w:sz w:val="20"/>
                <w:szCs w:val="20"/>
              </w:rPr>
            </w:pPr>
          </w:p>
          <w:p w14:paraId="1724ACD7" w14:textId="520485A4" w:rsidR="00B1409C" w:rsidRDefault="00B1409C"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My Place Awards – Deadline 6</w:t>
            </w:r>
            <w:r w:rsidRPr="00B1409C">
              <w:rPr>
                <w:rStyle w:val="address"/>
                <w:rFonts w:ascii="Arial" w:hAnsi="Arial" w:cs="Arial"/>
                <w:sz w:val="20"/>
                <w:szCs w:val="20"/>
                <w:vertAlign w:val="superscript"/>
              </w:rPr>
              <w:t>th</w:t>
            </w:r>
            <w:r>
              <w:rPr>
                <w:rStyle w:val="address"/>
                <w:rFonts w:ascii="Arial" w:hAnsi="Arial" w:cs="Arial"/>
                <w:sz w:val="20"/>
                <w:szCs w:val="20"/>
              </w:rPr>
              <w:t xml:space="preserve"> February</w:t>
            </w:r>
          </w:p>
          <w:p w14:paraId="2D26C633" w14:textId="77777777" w:rsidR="003A77E3" w:rsidRDefault="003A77E3" w:rsidP="00B04D9E">
            <w:pPr>
              <w:pStyle w:val="NoSpacing"/>
              <w:jc w:val="both"/>
              <w:rPr>
                <w:rStyle w:val="address"/>
                <w:rFonts w:ascii="Arial" w:hAnsi="Arial" w:cs="Arial"/>
                <w:sz w:val="20"/>
                <w:szCs w:val="20"/>
              </w:rPr>
            </w:pPr>
          </w:p>
          <w:p w14:paraId="438E688C" w14:textId="6335C235" w:rsidR="003A77E3" w:rsidRDefault="003A77E3"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P&amp;KC Local Development Plan 3 – Engagement will be commencing on this shortly</w:t>
            </w:r>
          </w:p>
          <w:p w14:paraId="20684F36" w14:textId="77777777" w:rsidR="003A77E3" w:rsidRDefault="003A77E3" w:rsidP="00B04D9E">
            <w:pPr>
              <w:pStyle w:val="NoSpacing"/>
              <w:jc w:val="both"/>
              <w:rPr>
                <w:rStyle w:val="address"/>
                <w:rFonts w:ascii="Arial" w:hAnsi="Arial" w:cs="Arial"/>
                <w:sz w:val="20"/>
                <w:szCs w:val="20"/>
              </w:rPr>
            </w:pPr>
          </w:p>
          <w:p w14:paraId="603BFC46" w14:textId="3DFC3D0B" w:rsidR="00001E2E" w:rsidRDefault="003A77E3" w:rsidP="003A77E3">
            <w:pPr>
              <w:pStyle w:val="NoSpacing"/>
              <w:numPr>
                <w:ilvl w:val="0"/>
                <w:numId w:val="10"/>
              </w:numPr>
              <w:jc w:val="both"/>
              <w:rPr>
                <w:rStyle w:val="address"/>
                <w:rFonts w:ascii="Arial" w:hAnsi="Arial" w:cs="Arial"/>
                <w:sz w:val="20"/>
                <w:szCs w:val="20"/>
              </w:rPr>
            </w:pPr>
            <w:r>
              <w:rPr>
                <w:rStyle w:val="address"/>
                <w:rFonts w:ascii="Arial" w:hAnsi="Arial" w:cs="Arial"/>
                <w:sz w:val="20"/>
                <w:szCs w:val="20"/>
              </w:rPr>
              <w:t>Brig in Bloom</w:t>
            </w:r>
            <w:r w:rsidR="001257D9">
              <w:rPr>
                <w:rStyle w:val="address"/>
                <w:rFonts w:ascii="Arial" w:hAnsi="Arial" w:cs="Arial"/>
                <w:sz w:val="20"/>
                <w:szCs w:val="20"/>
              </w:rPr>
              <w:t xml:space="preserve"> - A Fulton</w:t>
            </w:r>
            <w:r w:rsidR="003011CA">
              <w:rPr>
                <w:rStyle w:val="address"/>
                <w:rFonts w:ascii="Arial" w:hAnsi="Arial" w:cs="Arial"/>
                <w:sz w:val="20"/>
                <w:szCs w:val="20"/>
              </w:rPr>
              <w:t>, Chair</w:t>
            </w:r>
            <w:r w:rsidR="001257D9">
              <w:rPr>
                <w:rStyle w:val="address"/>
                <w:rFonts w:ascii="Arial" w:hAnsi="Arial" w:cs="Arial"/>
                <w:sz w:val="20"/>
                <w:szCs w:val="20"/>
              </w:rPr>
              <w:t xml:space="preserve"> has intimated that she ha</w:t>
            </w:r>
            <w:r w:rsidR="000E13E2">
              <w:rPr>
                <w:rStyle w:val="address"/>
                <w:rFonts w:ascii="Arial" w:hAnsi="Arial" w:cs="Arial"/>
                <w:sz w:val="20"/>
                <w:szCs w:val="20"/>
              </w:rPr>
              <w:t xml:space="preserve">s stepped down as Chair of the </w:t>
            </w:r>
            <w:r w:rsidR="001257D9">
              <w:rPr>
                <w:rStyle w:val="address"/>
                <w:rFonts w:ascii="Arial" w:hAnsi="Arial" w:cs="Arial"/>
                <w:sz w:val="20"/>
                <w:szCs w:val="20"/>
              </w:rPr>
              <w:t>Brig in Bloom group with effect from 31</w:t>
            </w:r>
            <w:r w:rsidR="001257D9" w:rsidRPr="001257D9">
              <w:rPr>
                <w:rStyle w:val="address"/>
                <w:rFonts w:ascii="Arial" w:hAnsi="Arial" w:cs="Arial"/>
                <w:sz w:val="20"/>
                <w:szCs w:val="20"/>
                <w:vertAlign w:val="superscript"/>
              </w:rPr>
              <w:t>st</w:t>
            </w:r>
            <w:r w:rsidR="001257D9">
              <w:rPr>
                <w:rStyle w:val="address"/>
                <w:rFonts w:ascii="Arial" w:hAnsi="Arial" w:cs="Arial"/>
                <w:sz w:val="20"/>
                <w:szCs w:val="20"/>
              </w:rPr>
              <w:t xml:space="preserve"> December 2021.  ECC recorded their thanks for all the work, many achievements </w:t>
            </w:r>
            <w:r w:rsidR="00001E2E">
              <w:rPr>
                <w:rStyle w:val="address"/>
                <w:rFonts w:ascii="Arial" w:hAnsi="Arial" w:cs="Arial"/>
                <w:sz w:val="20"/>
                <w:szCs w:val="20"/>
              </w:rPr>
              <w:t xml:space="preserve">and accolades, collectively </w:t>
            </w:r>
            <w:r w:rsidR="001257D9">
              <w:rPr>
                <w:rStyle w:val="address"/>
                <w:rFonts w:ascii="Arial" w:hAnsi="Arial" w:cs="Arial"/>
                <w:sz w:val="20"/>
                <w:szCs w:val="20"/>
              </w:rPr>
              <w:t xml:space="preserve">Brig in Bloom </w:t>
            </w:r>
            <w:r w:rsidR="00001E2E">
              <w:rPr>
                <w:rStyle w:val="address"/>
                <w:rFonts w:ascii="Arial" w:hAnsi="Arial" w:cs="Arial"/>
                <w:sz w:val="20"/>
                <w:szCs w:val="20"/>
              </w:rPr>
              <w:t xml:space="preserve">have </w:t>
            </w:r>
            <w:r w:rsidR="001257D9">
              <w:rPr>
                <w:rStyle w:val="address"/>
                <w:rFonts w:ascii="Arial" w:hAnsi="Arial" w:cs="Arial"/>
                <w:sz w:val="20"/>
                <w:szCs w:val="20"/>
              </w:rPr>
              <w:t>realized during her term as Chair of this community group</w:t>
            </w:r>
            <w:r w:rsidR="00001E2E">
              <w:rPr>
                <w:rStyle w:val="address"/>
                <w:rFonts w:ascii="Arial" w:hAnsi="Arial" w:cs="Arial"/>
                <w:sz w:val="20"/>
                <w:szCs w:val="20"/>
              </w:rPr>
              <w:t xml:space="preserve">. </w:t>
            </w:r>
          </w:p>
          <w:p w14:paraId="7E915130" w14:textId="36363A18" w:rsidR="00045E2B" w:rsidRPr="000A4E3E" w:rsidRDefault="00001E2E" w:rsidP="003011CA">
            <w:pPr>
              <w:pStyle w:val="NoSpacing"/>
              <w:ind w:left="720"/>
              <w:jc w:val="both"/>
              <w:rPr>
                <w:rStyle w:val="address"/>
                <w:rFonts w:ascii="Arial" w:hAnsi="Arial" w:cs="Arial"/>
                <w:sz w:val="20"/>
                <w:szCs w:val="20"/>
              </w:rPr>
            </w:pPr>
            <w:r>
              <w:rPr>
                <w:rStyle w:val="address"/>
                <w:rFonts w:ascii="Arial" w:hAnsi="Arial" w:cs="Arial"/>
                <w:sz w:val="20"/>
                <w:szCs w:val="20"/>
              </w:rPr>
              <w:t>The seasonal and creative work of this group is greatly appreciated by Bridge of Earn residents, the wider community who traverse through this village from the outlying parts of this ward and visitors to the area.</w:t>
            </w:r>
          </w:p>
          <w:p w14:paraId="42D6C0C2" w14:textId="1BA86B30" w:rsidR="00E8682E" w:rsidRPr="00CD1659" w:rsidRDefault="00E8682E" w:rsidP="00684F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500050"/>
                <w:bdr w:val="none" w:sz="0" w:space="0" w:color="auto"/>
                <w:lang w:val="en-GB" w:eastAsia="en-GB"/>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5D30F6" w:rsidRPr="00D23621" w:rsidRDefault="005D30F6" w:rsidP="00CD1659">
            <w:pPr>
              <w:pStyle w:val="Body"/>
              <w:jc w:val="both"/>
              <w:rPr>
                <w:rFonts w:ascii="Arial" w:eastAsia="Arial" w:hAnsi="Arial" w:cs="Arial"/>
                <w:b/>
                <w:bCs/>
                <w:sz w:val="20"/>
                <w:szCs w:val="20"/>
              </w:rPr>
            </w:pPr>
          </w:p>
          <w:p w14:paraId="7AE8F7E0" w14:textId="77777777" w:rsidR="005D30F6" w:rsidRPr="00D23621" w:rsidRDefault="005D30F6" w:rsidP="00CD1659">
            <w:pPr>
              <w:pStyle w:val="Body"/>
              <w:jc w:val="both"/>
              <w:rPr>
                <w:rFonts w:ascii="Arial" w:eastAsia="Arial" w:hAnsi="Arial" w:cs="Arial"/>
                <w:b/>
                <w:bCs/>
                <w:sz w:val="20"/>
                <w:szCs w:val="20"/>
              </w:rPr>
            </w:pPr>
          </w:p>
          <w:p w14:paraId="567A4E26" w14:textId="77777777" w:rsidR="005D30F6" w:rsidRPr="00D23621" w:rsidRDefault="005D30F6" w:rsidP="00CD1659">
            <w:pPr>
              <w:pStyle w:val="Body"/>
              <w:jc w:val="both"/>
              <w:rPr>
                <w:rFonts w:ascii="Arial" w:eastAsia="Arial" w:hAnsi="Arial" w:cs="Arial"/>
                <w:b/>
                <w:bCs/>
                <w:sz w:val="20"/>
                <w:szCs w:val="20"/>
              </w:rPr>
            </w:pPr>
          </w:p>
          <w:p w14:paraId="2D14F8B9" w14:textId="77777777" w:rsidR="005D30F6" w:rsidRPr="00D23621" w:rsidRDefault="005D30F6" w:rsidP="00CD1659">
            <w:pPr>
              <w:pStyle w:val="Body"/>
              <w:jc w:val="both"/>
              <w:rPr>
                <w:rFonts w:ascii="Arial" w:eastAsia="Arial" w:hAnsi="Arial" w:cs="Arial"/>
                <w:b/>
                <w:bCs/>
                <w:sz w:val="20"/>
                <w:szCs w:val="20"/>
              </w:rPr>
            </w:pPr>
          </w:p>
          <w:p w14:paraId="6CE5B8DB" w14:textId="77777777" w:rsidR="005D30F6" w:rsidRPr="00D23621" w:rsidRDefault="005D30F6" w:rsidP="00CD1659">
            <w:pPr>
              <w:pStyle w:val="Body"/>
              <w:jc w:val="both"/>
              <w:rPr>
                <w:rFonts w:ascii="Arial" w:hAnsi="Arial" w:cs="Arial"/>
                <w:b/>
                <w:bCs/>
                <w:sz w:val="20"/>
                <w:szCs w:val="20"/>
              </w:rPr>
            </w:pPr>
          </w:p>
          <w:p w14:paraId="4BDDF6D0" w14:textId="77777777" w:rsidR="00960CE5" w:rsidRDefault="00960CE5" w:rsidP="00CD1659">
            <w:pPr>
              <w:pStyle w:val="Body"/>
              <w:jc w:val="both"/>
              <w:rPr>
                <w:rFonts w:ascii="Arial" w:hAnsi="Arial" w:cs="Arial"/>
                <w:b/>
                <w:bCs/>
                <w:sz w:val="20"/>
                <w:szCs w:val="20"/>
              </w:rPr>
            </w:pPr>
          </w:p>
          <w:p w14:paraId="7AC24ED9" w14:textId="77777777" w:rsidR="008F626E" w:rsidRDefault="008F626E" w:rsidP="00CD1659">
            <w:pPr>
              <w:pStyle w:val="Body"/>
              <w:jc w:val="both"/>
              <w:rPr>
                <w:rFonts w:ascii="Arial" w:hAnsi="Arial" w:cs="Arial"/>
                <w:b/>
                <w:bCs/>
                <w:sz w:val="20"/>
                <w:szCs w:val="20"/>
              </w:rPr>
            </w:pPr>
          </w:p>
          <w:p w14:paraId="43DF8100" w14:textId="77777777" w:rsidR="008F626E" w:rsidRDefault="008F626E" w:rsidP="00CD1659">
            <w:pPr>
              <w:pStyle w:val="Body"/>
              <w:jc w:val="both"/>
              <w:rPr>
                <w:rFonts w:ascii="Arial" w:hAnsi="Arial" w:cs="Arial"/>
                <w:b/>
                <w:bCs/>
                <w:sz w:val="20"/>
                <w:szCs w:val="20"/>
              </w:rPr>
            </w:pPr>
          </w:p>
          <w:p w14:paraId="65A2EEBF" w14:textId="628FE15C" w:rsidR="00CD1659" w:rsidRPr="00D23621" w:rsidRDefault="00CD1659" w:rsidP="00CD1659">
            <w:pPr>
              <w:pStyle w:val="Body"/>
              <w:jc w:val="both"/>
              <w:rPr>
                <w:rFonts w:ascii="Arial" w:hAnsi="Arial" w:cs="Arial"/>
                <w:b/>
                <w:bCs/>
                <w:sz w:val="20"/>
                <w:szCs w:val="20"/>
              </w:rPr>
            </w:pPr>
          </w:p>
        </w:tc>
      </w:tr>
      <w:tr w:rsidR="005D30F6" w:rsidRPr="00D23621" w14:paraId="66937CAB" w14:textId="77777777" w:rsidTr="00B04D9E">
        <w:trPr>
          <w:trHeight w:val="6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D070E" w14:textId="2128B701" w:rsidR="005D30F6" w:rsidRPr="00D23621" w:rsidRDefault="005D30F6" w:rsidP="00CD1659">
            <w:pPr>
              <w:pStyle w:val="BodyB"/>
              <w:jc w:val="both"/>
              <w:rPr>
                <w:rFonts w:ascii="Arial" w:eastAsia="Arial" w:hAnsi="Arial" w:cs="Arial"/>
                <w:b/>
                <w:bCs/>
                <w:sz w:val="20"/>
                <w:szCs w:val="20"/>
              </w:rPr>
            </w:pPr>
          </w:p>
          <w:p w14:paraId="4D9485F1" w14:textId="77777777" w:rsidR="005D30F6" w:rsidRPr="00D23621" w:rsidRDefault="004F3397" w:rsidP="00CD1659">
            <w:pPr>
              <w:pStyle w:val="BodyB"/>
              <w:jc w:val="both"/>
              <w:rPr>
                <w:rFonts w:ascii="Arial" w:hAnsi="Arial" w:cs="Arial"/>
                <w:sz w:val="20"/>
                <w:szCs w:val="20"/>
              </w:rPr>
            </w:pPr>
            <w:r w:rsidRPr="00D23621">
              <w:rPr>
                <w:rFonts w:ascii="Arial" w:hAnsi="Arial" w:cs="Arial"/>
                <w:b/>
                <w:bCs/>
                <w:sz w:val="20"/>
                <w:szCs w:val="20"/>
              </w:rPr>
              <w:t xml:space="preserve"> 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92675" w14:textId="0DD4D3AC" w:rsidR="001C6F9E" w:rsidRDefault="004F3397" w:rsidP="00CD1659">
            <w:pPr>
              <w:pStyle w:val="Body"/>
              <w:jc w:val="both"/>
              <w:rPr>
                <w:rFonts w:ascii="Arial" w:hAnsi="Arial" w:cs="Arial"/>
                <w:sz w:val="20"/>
                <w:szCs w:val="20"/>
              </w:rPr>
            </w:pPr>
            <w:r w:rsidRPr="00D23621">
              <w:rPr>
                <w:rFonts w:ascii="Arial" w:eastAsia="Arial" w:hAnsi="Arial" w:cs="Arial"/>
                <w:color w:val="222222"/>
                <w:sz w:val="20"/>
                <w:szCs w:val="20"/>
                <w:u w:color="222222"/>
              </w:rPr>
              <w:br/>
            </w:r>
            <w:r w:rsidRPr="00D23621">
              <w:rPr>
                <w:rFonts w:ascii="Arial" w:hAnsi="Arial" w:cs="Arial"/>
                <w:b/>
                <w:bCs/>
                <w:sz w:val="20"/>
                <w:szCs w:val="20"/>
              </w:rPr>
              <w:t xml:space="preserve">Earn Community Website </w:t>
            </w:r>
            <w:r w:rsidR="003011CA" w:rsidRPr="00C16DED">
              <w:rPr>
                <w:rFonts w:ascii="Arial" w:hAnsi="Arial" w:cs="Arial"/>
                <w:bCs/>
                <w:sz w:val="20"/>
                <w:szCs w:val="20"/>
              </w:rPr>
              <w:t>– Updated regularly - earncommunity.co.uk/</w:t>
            </w:r>
          </w:p>
          <w:p w14:paraId="55E350EE" w14:textId="1EA806DA" w:rsidR="008A2756" w:rsidRPr="00D23621" w:rsidRDefault="008A2756" w:rsidP="00CD1659">
            <w:pPr>
              <w:pStyle w:val="Body"/>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A743" w14:textId="6CFEF5FD" w:rsidR="005D30F6" w:rsidRPr="00D23621" w:rsidRDefault="005D30F6" w:rsidP="00CD1659">
            <w:pPr>
              <w:pStyle w:val="Body"/>
              <w:jc w:val="both"/>
              <w:rPr>
                <w:rFonts w:ascii="Arial" w:eastAsia="Arial" w:hAnsi="Arial" w:cs="Arial"/>
                <w:b/>
                <w:bCs/>
                <w:sz w:val="20"/>
                <w:szCs w:val="20"/>
              </w:rPr>
            </w:pPr>
          </w:p>
          <w:p w14:paraId="23B15EED" w14:textId="6C124E63" w:rsidR="005D30F6" w:rsidRPr="00D23621" w:rsidRDefault="005D30F6" w:rsidP="00CD1659">
            <w:pPr>
              <w:pStyle w:val="Body"/>
              <w:jc w:val="both"/>
              <w:rPr>
                <w:rFonts w:ascii="Arial" w:hAnsi="Arial" w:cs="Arial"/>
                <w:b/>
                <w:bCs/>
                <w:sz w:val="20"/>
                <w:szCs w:val="20"/>
              </w:rPr>
            </w:pPr>
          </w:p>
        </w:tc>
      </w:tr>
      <w:tr w:rsidR="005D30F6" w:rsidRPr="00D23621" w14:paraId="2BE6FAD8"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8C67" w14:textId="77777777" w:rsidR="005D30F6" w:rsidRPr="00D23621" w:rsidRDefault="005D30F6"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34EB" w14:textId="77777777" w:rsidR="005D30F6" w:rsidRPr="00D23621" w:rsidRDefault="005D30F6" w:rsidP="00CD1659">
            <w:pPr>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EB9E" w14:textId="77777777" w:rsidR="005D30F6" w:rsidRPr="00D23621" w:rsidRDefault="005D30F6" w:rsidP="00CD1659">
            <w:pPr>
              <w:jc w:val="both"/>
              <w:rPr>
                <w:rFonts w:ascii="Arial" w:hAnsi="Arial" w:cs="Arial"/>
                <w:sz w:val="20"/>
                <w:szCs w:val="20"/>
              </w:rPr>
            </w:pPr>
          </w:p>
        </w:tc>
      </w:tr>
      <w:tr w:rsidR="005D30F6" w:rsidRPr="00D23621" w14:paraId="7684E330" w14:textId="77777777" w:rsidTr="00B04D9E">
        <w:trPr>
          <w:trHeight w:val="4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63F610C3" w:rsidR="005D30F6" w:rsidRPr="00D23621" w:rsidRDefault="004F3397" w:rsidP="00CD1659">
            <w:pPr>
              <w:pStyle w:val="Body"/>
              <w:jc w:val="both"/>
              <w:rPr>
                <w:rFonts w:ascii="Arial" w:hAnsi="Arial" w:cs="Arial"/>
                <w:b/>
                <w:bCs/>
                <w:sz w:val="20"/>
                <w:szCs w:val="20"/>
              </w:rPr>
            </w:pPr>
            <w:r w:rsidRPr="00D23621">
              <w:rPr>
                <w:rFonts w:ascii="Arial" w:hAnsi="Arial" w:cs="Arial"/>
                <w:b/>
                <w:bCs/>
                <w:sz w:val="20"/>
                <w:szCs w:val="20"/>
              </w:rPr>
              <w:t>1</w:t>
            </w:r>
            <w:r w:rsidR="00DD6966">
              <w:rPr>
                <w:rFonts w:ascii="Arial" w:hAnsi="Arial" w:cs="Arial"/>
                <w:b/>
                <w:bCs/>
                <w:sz w:val="20"/>
                <w:szCs w:val="20"/>
              </w:rPr>
              <w:t>3</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E5D76" w14:textId="28BA6A8C" w:rsidR="008A7CF7" w:rsidRPr="00D23621" w:rsidRDefault="004F3397" w:rsidP="00CD1659">
            <w:pPr>
              <w:pStyle w:val="BodyB"/>
              <w:jc w:val="both"/>
              <w:rPr>
                <w:rFonts w:ascii="Arial" w:hAnsi="Arial" w:cs="Arial"/>
                <w:sz w:val="20"/>
                <w:szCs w:val="20"/>
              </w:rPr>
            </w:pPr>
            <w:r w:rsidRPr="00D23621">
              <w:rPr>
                <w:rFonts w:ascii="Arial" w:hAnsi="Arial" w:cs="Arial"/>
                <w:b/>
                <w:bCs/>
                <w:sz w:val="20"/>
                <w:szCs w:val="20"/>
              </w:rPr>
              <w:t>Education</w:t>
            </w:r>
            <w:r w:rsidRPr="00D23621">
              <w:rPr>
                <w:rFonts w:ascii="Arial" w:hAnsi="Arial" w:cs="Arial"/>
                <w:sz w:val="20"/>
                <w:szCs w:val="20"/>
              </w:rPr>
              <w:t xml:space="preserve"> </w:t>
            </w:r>
            <w:r w:rsidR="00CB7B20" w:rsidRPr="00D23621">
              <w:rPr>
                <w:rFonts w:ascii="Arial" w:hAnsi="Arial" w:cs="Arial"/>
                <w:sz w:val="20"/>
                <w:szCs w:val="20"/>
              </w:rPr>
              <w:t>–</w:t>
            </w:r>
            <w:r w:rsidR="00420E27" w:rsidRPr="00D23621">
              <w:rPr>
                <w:rFonts w:ascii="Arial" w:hAnsi="Arial" w:cs="Arial"/>
                <w:sz w:val="20"/>
                <w:szCs w:val="20"/>
              </w:rPr>
              <w:t xml:space="preserve"> </w:t>
            </w:r>
            <w:r w:rsidR="00CA2DFD" w:rsidRPr="00D23621">
              <w:rPr>
                <w:rFonts w:ascii="Arial" w:hAnsi="Arial" w:cs="Arial"/>
                <w:sz w:val="20"/>
                <w:szCs w:val="20"/>
              </w:rPr>
              <w:t>Nil</w:t>
            </w:r>
          </w:p>
          <w:p w14:paraId="016C7EAF" w14:textId="631F1F5D" w:rsidR="00673481" w:rsidRPr="00D23621" w:rsidRDefault="00673481" w:rsidP="00CD1659">
            <w:pPr>
              <w:pStyle w:val="BodyB"/>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77777777" w:rsidR="005D30F6" w:rsidRPr="00D23621" w:rsidRDefault="005D30F6" w:rsidP="00CD1659">
            <w:pPr>
              <w:jc w:val="both"/>
              <w:rPr>
                <w:rFonts w:ascii="Arial" w:hAnsi="Arial" w:cs="Arial"/>
                <w:sz w:val="20"/>
                <w:szCs w:val="20"/>
              </w:rPr>
            </w:pPr>
          </w:p>
        </w:tc>
      </w:tr>
      <w:tr w:rsidR="005D30F6" w:rsidRPr="00D23621" w14:paraId="0DF1F036" w14:textId="77777777" w:rsidTr="00B04D9E">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5D30F6" w:rsidRPr="00D23621" w:rsidRDefault="005D30F6"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5D30F6" w:rsidRPr="00D23621" w:rsidRDefault="005D30F6" w:rsidP="00CD1659">
            <w:pPr>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5D30F6" w:rsidRPr="00D23621" w:rsidRDefault="005D30F6" w:rsidP="00CD1659">
            <w:pPr>
              <w:jc w:val="both"/>
              <w:rPr>
                <w:rFonts w:ascii="Arial" w:hAnsi="Arial" w:cs="Arial"/>
                <w:sz w:val="20"/>
                <w:szCs w:val="20"/>
              </w:rPr>
            </w:pPr>
          </w:p>
        </w:tc>
      </w:tr>
      <w:tr w:rsidR="005D30F6" w:rsidRPr="00D23621" w14:paraId="66170AD4"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50AA8186" w:rsidR="005D30F6" w:rsidRPr="00D23621" w:rsidRDefault="004F3397" w:rsidP="00CD1659">
            <w:pPr>
              <w:pStyle w:val="BodyB"/>
              <w:jc w:val="both"/>
              <w:rPr>
                <w:rFonts w:ascii="Arial" w:hAnsi="Arial" w:cs="Arial"/>
                <w:sz w:val="20"/>
                <w:szCs w:val="20"/>
              </w:rPr>
            </w:pPr>
            <w:r w:rsidRPr="00D23621">
              <w:rPr>
                <w:rFonts w:ascii="Arial" w:hAnsi="Arial" w:cs="Arial"/>
                <w:b/>
                <w:bCs/>
                <w:sz w:val="20"/>
                <w:szCs w:val="20"/>
              </w:rPr>
              <w:t>1</w:t>
            </w:r>
            <w:r w:rsidR="00DD6966">
              <w:rPr>
                <w:rFonts w:ascii="Arial" w:hAnsi="Arial" w:cs="Arial"/>
                <w:b/>
                <w:bCs/>
                <w:sz w:val="20"/>
                <w:szCs w:val="20"/>
              </w:rPr>
              <w:t>4</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5D30F6" w:rsidRPr="00D23621" w:rsidRDefault="004F3397" w:rsidP="00CD1659">
            <w:pPr>
              <w:pStyle w:val="BodyB"/>
              <w:jc w:val="both"/>
              <w:rPr>
                <w:rFonts w:ascii="Arial" w:hAnsi="Arial" w:cs="Arial"/>
                <w:sz w:val="20"/>
                <w:szCs w:val="20"/>
              </w:rPr>
            </w:pPr>
            <w:r w:rsidRPr="00D23621">
              <w:rPr>
                <w:rFonts w:ascii="Arial" w:hAnsi="Arial" w:cs="Arial"/>
                <w:b/>
                <w:bCs/>
                <w:sz w:val="20"/>
                <w:szCs w:val="20"/>
              </w:rPr>
              <w:t xml:space="preserve">Reports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5D30F6" w:rsidRPr="00D23621" w:rsidRDefault="005D30F6" w:rsidP="00CD1659">
            <w:pPr>
              <w:jc w:val="both"/>
              <w:rPr>
                <w:rFonts w:ascii="Arial" w:hAnsi="Arial" w:cs="Arial"/>
                <w:sz w:val="20"/>
                <w:szCs w:val="20"/>
              </w:rPr>
            </w:pPr>
          </w:p>
        </w:tc>
      </w:tr>
      <w:tr w:rsidR="005D30F6" w:rsidRPr="00D23621" w14:paraId="61A81784" w14:textId="77777777" w:rsidTr="00B04D9E">
        <w:trPr>
          <w:trHeight w:val="111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5D30F6" w:rsidRPr="00D23621" w:rsidRDefault="005D30F6" w:rsidP="00CD1659">
            <w:pPr>
              <w:pStyle w:val="BodyB"/>
              <w:jc w:val="both"/>
              <w:rPr>
                <w:rFonts w:ascii="Arial" w:eastAsia="Arial" w:hAnsi="Arial" w:cs="Arial"/>
                <w:b/>
                <w:bCs/>
                <w:sz w:val="20"/>
                <w:szCs w:val="20"/>
              </w:rPr>
            </w:pPr>
          </w:p>
          <w:p w14:paraId="3C8BF4F6" w14:textId="6E3026FC" w:rsidR="005D30F6" w:rsidRPr="00D23621" w:rsidRDefault="004F3397" w:rsidP="00CD1659">
            <w:pPr>
              <w:pStyle w:val="BodyB"/>
              <w:jc w:val="both"/>
              <w:rPr>
                <w:rFonts w:ascii="Arial" w:eastAsia="Arial" w:hAnsi="Arial" w:cs="Arial"/>
                <w:b/>
                <w:bCs/>
                <w:sz w:val="20"/>
                <w:szCs w:val="20"/>
              </w:rPr>
            </w:pPr>
            <w:r w:rsidRPr="00D23621">
              <w:rPr>
                <w:rFonts w:ascii="Arial" w:hAnsi="Arial" w:cs="Arial"/>
                <w:b/>
                <w:bCs/>
                <w:sz w:val="20"/>
                <w:szCs w:val="20"/>
              </w:rPr>
              <w:t xml:space="preserve"> i </w:t>
            </w:r>
          </w:p>
          <w:p w14:paraId="60414447" w14:textId="77777777" w:rsidR="005D30F6" w:rsidRPr="00D23621" w:rsidRDefault="005D30F6" w:rsidP="00CD1659">
            <w:pPr>
              <w:pStyle w:val="BodyB"/>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5D30F6" w:rsidRPr="00D23621" w:rsidRDefault="005D30F6" w:rsidP="00CD1659">
            <w:pPr>
              <w:pStyle w:val="BodyA"/>
              <w:spacing w:after="0"/>
              <w:ind w:left="0"/>
              <w:jc w:val="both"/>
              <w:rPr>
                <w:rFonts w:ascii="Arial" w:eastAsia="Arial" w:hAnsi="Arial" w:cs="Arial"/>
                <w:b/>
                <w:bCs/>
                <w:sz w:val="20"/>
                <w:szCs w:val="20"/>
              </w:rPr>
            </w:pPr>
          </w:p>
          <w:p w14:paraId="4F5088CB" w14:textId="6852D1CF" w:rsidR="0073765D" w:rsidRDefault="004F3397" w:rsidP="00CD1659">
            <w:pPr>
              <w:pStyle w:val="BodyA"/>
              <w:spacing w:after="0" w:line="240" w:lineRule="auto"/>
              <w:ind w:left="0"/>
              <w:jc w:val="both"/>
              <w:rPr>
                <w:rFonts w:ascii="Arial" w:hAnsi="Arial" w:cs="Arial"/>
                <w:sz w:val="20"/>
                <w:szCs w:val="20"/>
              </w:rPr>
            </w:pPr>
            <w:r w:rsidRPr="00D23621">
              <w:rPr>
                <w:rFonts w:ascii="Arial" w:hAnsi="Arial" w:cs="Arial"/>
                <w:b/>
                <w:bCs/>
                <w:sz w:val="20"/>
                <w:szCs w:val="20"/>
              </w:rPr>
              <w:t>Community Policing</w:t>
            </w:r>
            <w:r w:rsidR="00CB7B20" w:rsidRPr="00D23621">
              <w:rPr>
                <w:rFonts w:ascii="Arial" w:hAnsi="Arial" w:cs="Arial"/>
                <w:b/>
                <w:bCs/>
                <w:sz w:val="20"/>
                <w:szCs w:val="20"/>
              </w:rPr>
              <w:t xml:space="preserve"> </w:t>
            </w:r>
            <w:r w:rsidR="00106679" w:rsidRPr="00D23621">
              <w:rPr>
                <w:rFonts w:ascii="Arial" w:hAnsi="Arial" w:cs="Arial"/>
                <w:sz w:val="20"/>
                <w:szCs w:val="20"/>
              </w:rPr>
              <w:t>- No police present</w:t>
            </w:r>
            <w:r w:rsidR="0006430A" w:rsidRPr="00D23621">
              <w:rPr>
                <w:rFonts w:ascii="Arial" w:hAnsi="Arial" w:cs="Arial"/>
                <w:sz w:val="20"/>
                <w:szCs w:val="20"/>
              </w:rPr>
              <w:t xml:space="preserve"> </w:t>
            </w:r>
            <w:r w:rsidR="00341080">
              <w:rPr>
                <w:rFonts w:ascii="Arial" w:hAnsi="Arial" w:cs="Arial"/>
                <w:sz w:val="20"/>
                <w:szCs w:val="20"/>
              </w:rPr>
              <w:t>– Police forwarded report prior to the meeting.</w:t>
            </w:r>
          </w:p>
          <w:p w14:paraId="6EDBB7F1" w14:textId="0BEA4092" w:rsidR="00D132E5" w:rsidRPr="00D23621" w:rsidRDefault="00D132E5" w:rsidP="00BF492F">
            <w:pPr>
              <w:pStyle w:val="BodyA"/>
              <w:spacing w:after="0" w:line="240" w:lineRule="auto"/>
              <w:ind w:left="0"/>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5D30F6" w:rsidRPr="00D23621" w:rsidRDefault="005D30F6" w:rsidP="00CD1659">
            <w:pPr>
              <w:pStyle w:val="Body"/>
              <w:jc w:val="both"/>
              <w:rPr>
                <w:rFonts w:ascii="Arial" w:hAnsi="Arial" w:cs="Arial"/>
                <w:sz w:val="20"/>
                <w:szCs w:val="20"/>
              </w:rPr>
            </w:pPr>
          </w:p>
          <w:p w14:paraId="22B204D8" w14:textId="77777777" w:rsidR="003B11D5" w:rsidRPr="00D23621" w:rsidRDefault="003B11D5" w:rsidP="00CD1659">
            <w:pPr>
              <w:pStyle w:val="Body"/>
              <w:jc w:val="both"/>
              <w:rPr>
                <w:rFonts w:ascii="Arial" w:hAnsi="Arial" w:cs="Arial"/>
                <w:b/>
                <w:bCs/>
                <w:sz w:val="20"/>
                <w:szCs w:val="20"/>
              </w:rPr>
            </w:pPr>
          </w:p>
          <w:p w14:paraId="0E40A935" w14:textId="2570EE6B" w:rsidR="005D30F6" w:rsidRPr="00D23621" w:rsidRDefault="005D30F6" w:rsidP="00CD1659">
            <w:pPr>
              <w:pStyle w:val="Body"/>
              <w:jc w:val="both"/>
              <w:rPr>
                <w:rFonts w:ascii="Arial" w:hAnsi="Arial" w:cs="Arial"/>
                <w:sz w:val="20"/>
                <w:szCs w:val="20"/>
              </w:rPr>
            </w:pPr>
          </w:p>
        </w:tc>
      </w:tr>
      <w:tr w:rsidR="005D30F6" w:rsidRPr="00D23621" w14:paraId="4EAC61E9" w14:textId="77777777" w:rsidTr="00B04D9E">
        <w:trPr>
          <w:trHeight w:val="4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88D64" w14:textId="77777777" w:rsidR="00FD324B" w:rsidRDefault="00FD324B" w:rsidP="00CD1659">
            <w:pPr>
              <w:pStyle w:val="BodyB"/>
              <w:jc w:val="both"/>
              <w:rPr>
                <w:rFonts w:ascii="Arial" w:hAnsi="Arial" w:cs="Arial"/>
                <w:b/>
                <w:bCs/>
                <w:sz w:val="20"/>
                <w:szCs w:val="20"/>
              </w:rPr>
            </w:pPr>
          </w:p>
          <w:p w14:paraId="089B04D0" w14:textId="2203405A" w:rsidR="005D30F6" w:rsidRPr="00D23621" w:rsidRDefault="004F3397" w:rsidP="00CD1659">
            <w:pPr>
              <w:pStyle w:val="BodyB"/>
              <w:jc w:val="both"/>
              <w:rPr>
                <w:rFonts w:ascii="Arial" w:hAnsi="Arial" w:cs="Arial"/>
                <w:sz w:val="20"/>
                <w:szCs w:val="20"/>
              </w:rPr>
            </w:pPr>
            <w:r w:rsidRPr="00D23621">
              <w:rPr>
                <w:rFonts w:ascii="Arial" w:hAnsi="Arial" w:cs="Arial"/>
                <w:b/>
                <w:bCs/>
                <w:sz w:val="20"/>
                <w:szCs w:val="20"/>
              </w:rPr>
              <w:t>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F63D" w14:textId="77777777" w:rsidR="00FD324B" w:rsidRDefault="00FD324B" w:rsidP="00CD1659">
            <w:pPr>
              <w:pStyle w:val="BodyA"/>
              <w:spacing w:after="0"/>
              <w:ind w:left="0"/>
              <w:jc w:val="both"/>
              <w:rPr>
                <w:rFonts w:ascii="Arial" w:hAnsi="Arial" w:cs="Arial"/>
                <w:b/>
                <w:bCs/>
                <w:sz w:val="20"/>
                <w:szCs w:val="20"/>
              </w:rPr>
            </w:pPr>
          </w:p>
          <w:p w14:paraId="37CC2E7A" w14:textId="7E896A08" w:rsidR="002A7901" w:rsidRDefault="004F3397" w:rsidP="00CD1659">
            <w:pPr>
              <w:pStyle w:val="BodyA"/>
              <w:spacing w:after="0"/>
              <w:ind w:left="0"/>
              <w:jc w:val="both"/>
              <w:rPr>
                <w:rFonts w:ascii="Arial" w:hAnsi="Arial" w:cs="Arial"/>
                <w:b/>
                <w:bCs/>
                <w:sz w:val="20"/>
                <w:szCs w:val="20"/>
              </w:rPr>
            </w:pPr>
            <w:r w:rsidRPr="00D23621">
              <w:rPr>
                <w:rFonts w:ascii="Arial" w:hAnsi="Arial" w:cs="Arial"/>
                <w:b/>
                <w:bCs/>
                <w:sz w:val="20"/>
                <w:szCs w:val="20"/>
              </w:rPr>
              <w:t xml:space="preserve">Community News </w:t>
            </w:r>
          </w:p>
          <w:p w14:paraId="2E0A2990" w14:textId="4D895CA8" w:rsidR="00277B5A" w:rsidRPr="00BE1E77" w:rsidRDefault="00277B5A" w:rsidP="00BF492F">
            <w:pPr>
              <w:pStyle w:val="BodyA"/>
              <w:spacing w:after="0"/>
              <w:ind w:left="0"/>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4943" w14:textId="77777777" w:rsidR="005D30F6" w:rsidRPr="00D23621" w:rsidRDefault="005D30F6" w:rsidP="00CD1659">
            <w:pPr>
              <w:jc w:val="both"/>
              <w:rPr>
                <w:rFonts w:ascii="Arial" w:hAnsi="Arial" w:cs="Arial"/>
                <w:sz w:val="20"/>
                <w:szCs w:val="20"/>
              </w:rPr>
            </w:pPr>
          </w:p>
        </w:tc>
      </w:tr>
      <w:tr w:rsidR="005D30F6" w:rsidRPr="00D23621" w14:paraId="4FA37F55" w14:textId="77777777" w:rsidTr="00B04D9E">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07ED" w14:textId="77777777" w:rsidR="005D30F6" w:rsidRPr="00D23621" w:rsidRDefault="005D30F6" w:rsidP="00CD1659">
            <w:pPr>
              <w:pStyle w:val="ListParagraph"/>
              <w:spacing w:after="0"/>
              <w:ind w:left="0"/>
              <w:jc w:val="both"/>
              <w:rPr>
                <w:rFonts w:ascii="Arial" w:eastAsia="Arial" w:hAnsi="Arial" w:cs="Arial"/>
                <w:sz w:val="20"/>
                <w:szCs w:val="20"/>
              </w:rPr>
            </w:pPr>
          </w:p>
          <w:p w14:paraId="7B7DF898" w14:textId="77777777"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5D5" w14:textId="77777777" w:rsidR="005D30F6" w:rsidRPr="00D23621" w:rsidRDefault="005D30F6" w:rsidP="00CD1659">
            <w:pPr>
              <w:pStyle w:val="BodyA"/>
              <w:spacing w:after="0"/>
              <w:ind w:left="0"/>
              <w:jc w:val="both"/>
              <w:rPr>
                <w:rFonts w:ascii="Arial" w:eastAsia="Arial" w:hAnsi="Arial" w:cs="Arial"/>
                <w:sz w:val="20"/>
                <w:szCs w:val="20"/>
              </w:rPr>
            </w:pPr>
          </w:p>
          <w:p w14:paraId="086E48A6" w14:textId="62ECA6F3" w:rsidR="00B102DF" w:rsidRPr="00D23621" w:rsidRDefault="004F3397" w:rsidP="00CD1659">
            <w:pPr>
              <w:pStyle w:val="BodyA"/>
              <w:spacing w:after="0"/>
              <w:ind w:left="0"/>
              <w:jc w:val="both"/>
              <w:rPr>
                <w:rFonts w:ascii="Arial" w:hAnsi="Arial" w:cs="Arial"/>
                <w:sz w:val="20"/>
                <w:szCs w:val="20"/>
              </w:rPr>
            </w:pPr>
            <w:r w:rsidRPr="00D23621">
              <w:rPr>
                <w:rFonts w:ascii="Arial" w:hAnsi="Arial" w:cs="Arial"/>
                <w:b/>
                <w:bCs/>
                <w:sz w:val="20"/>
                <w:szCs w:val="20"/>
              </w:rPr>
              <w:t>Facebook</w:t>
            </w:r>
            <w:r w:rsidRPr="00D23621">
              <w:rPr>
                <w:rFonts w:ascii="Arial" w:hAnsi="Arial" w:cs="Arial"/>
                <w:sz w:val="20"/>
                <w:szCs w:val="20"/>
              </w:rPr>
              <w:t xml:space="preserve"> </w:t>
            </w:r>
            <w:r w:rsidR="00CB7B20" w:rsidRPr="00D23621">
              <w:rPr>
                <w:rFonts w:ascii="Arial" w:hAnsi="Arial" w:cs="Arial"/>
                <w:sz w:val="20"/>
                <w:szCs w:val="20"/>
              </w:rPr>
              <w:t>- Nil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CAD8" w14:textId="77777777" w:rsidR="005D30F6" w:rsidRPr="00D23621" w:rsidRDefault="005D30F6" w:rsidP="00CD1659">
            <w:pPr>
              <w:jc w:val="both"/>
              <w:rPr>
                <w:rFonts w:ascii="Arial" w:hAnsi="Arial" w:cs="Arial"/>
                <w:sz w:val="20"/>
                <w:szCs w:val="20"/>
              </w:rPr>
            </w:pPr>
          </w:p>
        </w:tc>
      </w:tr>
      <w:tr w:rsidR="005D30F6" w:rsidRPr="00D23621" w14:paraId="02F2509A" w14:textId="77777777" w:rsidTr="00B04D9E">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1F43" w14:textId="77777777" w:rsidR="005D30F6" w:rsidRPr="00D23621" w:rsidRDefault="004F3397" w:rsidP="00CD1659">
            <w:pPr>
              <w:pStyle w:val="Body"/>
              <w:jc w:val="both"/>
              <w:rPr>
                <w:rFonts w:ascii="Arial" w:hAnsi="Arial" w:cs="Arial"/>
                <w:b/>
                <w:bCs/>
                <w:sz w:val="20"/>
                <w:szCs w:val="20"/>
              </w:rPr>
            </w:pPr>
            <w:r w:rsidRPr="00D23621">
              <w:rPr>
                <w:rFonts w:ascii="Arial" w:hAnsi="Arial" w:cs="Arial"/>
                <w:b/>
                <w:bCs/>
                <w:sz w:val="20"/>
                <w:szCs w:val="20"/>
              </w:rPr>
              <w:t>iv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B69D" w14:textId="4E6D6107" w:rsidR="009D7A97" w:rsidRPr="00D23621" w:rsidRDefault="006B0B5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Community Action Plan</w:t>
            </w:r>
            <w:r w:rsidR="00B95FF3" w:rsidRPr="00D23621">
              <w:rPr>
                <w:rFonts w:ascii="Arial" w:hAnsi="Arial" w:cs="Arial"/>
                <w:b/>
                <w:bCs/>
                <w:sz w:val="20"/>
                <w:szCs w:val="20"/>
              </w:rPr>
              <w:t xml:space="preserve"> (CAP)</w:t>
            </w:r>
            <w:r w:rsidR="002036DB" w:rsidRPr="00D23621">
              <w:rPr>
                <w:rFonts w:ascii="Arial" w:hAnsi="Arial" w:cs="Arial"/>
                <w:b/>
                <w:bCs/>
                <w:sz w:val="20"/>
                <w:szCs w:val="20"/>
              </w:rPr>
              <w:t xml:space="preserve"> </w:t>
            </w:r>
            <w:r w:rsidR="002036DB" w:rsidRPr="00D23621">
              <w:rPr>
                <w:rFonts w:ascii="Arial" w:hAnsi="Arial" w:cs="Arial"/>
                <w:sz w:val="20"/>
                <w:szCs w:val="20"/>
              </w:rPr>
              <w:t>- Ongoing</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530F" w14:textId="77777777" w:rsidR="005D30F6" w:rsidRDefault="005D30F6" w:rsidP="00CD1659">
            <w:pPr>
              <w:pStyle w:val="Body"/>
              <w:jc w:val="both"/>
              <w:rPr>
                <w:rFonts w:ascii="Arial" w:hAnsi="Arial" w:cs="Arial"/>
                <w:b/>
                <w:bCs/>
                <w:sz w:val="20"/>
                <w:szCs w:val="20"/>
              </w:rPr>
            </w:pPr>
          </w:p>
          <w:p w14:paraId="157D4CA7" w14:textId="1D5C1B0D" w:rsidR="00045E2B" w:rsidRPr="00D23621" w:rsidRDefault="00045E2B" w:rsidP="00CD1659">
            <w:pPr>
              <w:pStyle w:val="Body"/>
              <w:jc w:val="both"/>
              <w:rPr>
                <w:rFonts w:ascii="Arial" w:hAnsi="Arial" w:cs="Arial"/>
                <w:b/>
                <w:bCs/>
                <w:sz w:val="20"/>
                <w:szCs w:val="20"/>
              </w:rPr>
            </w:pPr>
          </w:p>
        </w:tc>
      </w:tr>
      <w:tr w:rsidR="00106679" w:rsidRPr="00D23621" w14:paraId="2AC78487" w14:textId="77777777" w:rsidTr="00B04D9E">
        <w:trPr>
          <w:trHeight w:val="54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6C773" w14:textId="1C033351" w:rsidR="00106679" w:rsidRPr="00D23621" w:rsidRDefault="00106679" w:rsidP="00CD1659">
            <w:pPr>
              <w:pStyle w:val="Body"/>
              <w:jc w:val="both"/>
              <w:rPr>
                <w:rFonts w:ascii="Arial" w:eastAsia="Arial" w:hAnsi="Arial" w:cs="Arial"/>
                <w:b/>
                <w:bCs/>
                <w:sz w:val="20"/>
                <w:szCs w:val="20"/>
              </w:rPr>
            </w:pPr>
            <w:r w:rsidRPr="00D23621">
              <w:rPr>
                <w:rFonts w:ascii="Arial" w:eastAsia="Arial" w:hAnsi="Arial" w:cs="Arial"/>
                <w:b/>
                <w:bCs/>
                <w:sz w:val="20"/>
                <w:szCs w:val="20"/>
              </w:rPr>
              <w:t>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4AF6" w14:textId="4C405479" w:rsidR="00106679" w:rsidRPr="00045E2B" w:rsidRDefault="00106679" w:rsidP="00CD1659">
            <w:pPr>
              <w:pStyle w:val="ListParagraph"/>
              <w:spacing w:after="0" w:line="240" w:lineRule="auto"/>
              <w:ind w:left="0"/>
              <w:jc w:val="both"/>
              <w:rPr>
                <w:rFonts w:ascii="Arial" w:hAnsi="Arial" w:cs="Arial"/>
                <w:sz w:val="20"/>
                <w:szCs w:val="20"/>
              </w:rPr>
            </w:pPr>
            <w:r w:rsidRPr="00687EE1">
              <w:rPr>
                <w:rFonts w:ascii="Arial" w:eastAsia="Arial" w:hAnsi="Arial" w:cs="Arial"/>
                <w:b/>
                <w:bCs/>
                <w:sz w:val="20"/>
                <w:szCs w:val="20"/>
              </w:rPr>
              <w:t>Community Ownership Support Service/ DTAS</w:t>
            </w:r>
            <w:r w:rsidR="0025143A" w:rsidRPr="00687EE1">
              <w:rPr>
                <w:rFonts w:ascii="Arial" w:eastAsia="Arial" w:hAnsi="Arial" w:cs="Arial"/>
                <w:sz w:val="20"/>
                <w:szCs w:val="20"/>
              </w:rPr>
              <w:t xml:space="preserve"> – </w:t>
            </w:r>
            <w:r w:rsidR="00045E2B">
              <w:rPr>
                <w:rFonts w:ascii="Arial" w:hAnsi="Arial" w:cs="Arial"/>
                <w:sz w:val="20"/>
                <w:szCs w:val="20"/>
              </w:rPr>
              <w:t>O</w:t>
            </w:r>
            <w:r w:rsidR="008A2756">
              <w:rPr>
                <w:rFonts w:ascii="Arial" w:hAnsi="Arial" w:cs="Arial"/>
                <w:sz w:val="20"/>
                <w:szCs w:val="20"/>
              </w:rPr>
              <w:t>n</w:t>
            </w:r>
            <w:r w:rsidR="00045E2B">
              <w:rPr>
                <w:rFonts w:ascii="Arial" w:hAnsi="Arial" w:cs="Arial"/>
                <w:sz w:val="20"/>
                <w:szCs w:val="20"/>
              </w:rPr>
              <w:t xml:space="preserve"> </w:t>
            </w:r>
            <w:r w:rsidR="008A2756">
              <w:rPr>
                <w:rFonts w:ascii="Arial" w:hAnsi="Arial" w:cs="Arial"/>
                <w:sz w:val="20"/>
                <w:szCs w:val="20"/>
              </w:rPr>
              <w:t xml:space="preserve">going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A471" w14:textId="2CF3EB56" w:rsidR="00106679" w:rsidRPr="00D23621" w:rsidRDefault="00106679" w:rsidP="00CD1659">
            <w:pPr>
              <w:pStyle w:val="Body"/>
              <w:jc w:val="both"/>
              <w:rPr>
                <w:rFonts w:ascii="Arial" w:eastAsia="Arial" w:hAnsi="Arial" w:cs="Arial"/>
                <w:b/>
                <w:bCs/>
                <w:sz w:val="20"/>
                <w:szCs w:val="20"/>
              </w:rPr>
            </w:pPr>
          </w:p>
        </w:tc>
      </w:tr>
      <w:tr w:rsidR="005D30F6" w:rsidRPr="00D23621" w14:paraId="70E9BCE5"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E4AF" w14:textId="2F28D9E3" w:rsidR="005D30F6" w:rsidRPr="00D23621" w:rsidRDefault="00AF28B3" w:rsidP="00CD1659">
            <w:pPr>
              <w:jc w:val="both"/>
              <w:rPr>
                <w:rFonts w:ascii="Arial" w:hAnsi="Arial" w:cs="Arial"/>
                <w:b/>
                <w:bCs/>
                <w:sz w:val="20"/>
                <w:szCs w:val="20"/>
              </w:rPr>
            </w:pPr>
            <w:r w:rsidRPr="00D23621">
              <w:rPr>
                <w:rFonts w:ascii="Arial" w:hAnsi="Arial" w:cs="Arial"/>
                <w:b/>
                <w:bCs/>
                <w:sz w:val="20"/>
                <w:szCs w:val="20"/>
              </w:rPr>
              <w:t>v</w:t>
            </w:r>
            <w:r w:rsidR="00D0367F" w:rsidRPr="00D23621">
              <w:rPr>
                <w:rFonts w:ascii="Arial" w:hAnsi="Arial" w:cs="Arial"/>
                <w:b/>
                <w:bCs/>
                <w:sz w:val="20"/>
                <w:szCs w:val="20"/>
              </w:rPr>
              <w: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6ABB" w14:textId="77777777" w:rsidR="00277B5A" w:rsidRDefault="00DC2B6F" w:rsidP="00CD1659">
            <w:pPr>
              <w:pStyle w:val="Heading3"/>
              <w:jc w:val="both"/>
              <w:textAlignment w:val="baseline"/>
              <w:rPr>
                <w:rFonts w:ascii="Arial" w:hAnsi="Arial" w:cs="Arial"/>
                <w:color w:val="auto"/>
                <w:sz w:val="20"/>
                <w:szCs w:val="20"/>
              </w:rPr>
            </w:pPr>
            <w:r w:rsidRPr="00D23621">
              <w:rPr>
                <w:rFonts w:ascii="Arial" w:hAnsi="Arial" w:cs="Arial"/>
                <w:b/>
                <w:bCs/>
                <w:color w:val="auto"/>
                <w:sz w:val="20"/>
                <w:szCs w:val="20"/>
              </w:rPr>
              <w:t xml:space="preserve">Community Initiatives </w:t>
            </w:r>
            <w:r w:rsidR="00251243">
              <w:rPr>
                <w:rFonts w:ascii="Arial" w:hAnsi="Arial" w:cs="Arial"/>
                <w:color w:val="auto"/>
                <w:sz w:val="20"/>
                <w:szCs w:val="20"/>
              </w:rPr>
              <w:t xml:space="preserve"> </w:t>
            </w:r>
          </w:p>
          <w:p w14:paraId="60313F41" w14:textId="77777777" w:rsidR="00277B5A" w:rsidRDefault="00277B5A" w:rsidP="00CD1659">
            <w:pPr>
              <w:pStyle w:val="Heading3"/>
              <w:jc w:val="both"/>
              <w:textAlignment w:val="baseline"/>
              <w:rPr>
                <w:rFonts w:ascii="Arial" w:hAnsi="Arial" w:cs="Arial"/>
                <w:color w:val="auto"/>
                <w:sz w:val="20"/>
                <w:szCs w:val="20"/>
              </w:rPr>
            </w:pPr>
          </w:p>
          <w:p w14:paraId="51542246" w14:textId="1C67EE1C" w:rsidR="00251243" w:rsidRDefault="00D132E5" w:rsidP="00CD1659">
            <w:pPr>
              <w:pStyle w:val="Heading3"/>
              <w:jc w:val="both"/>
              <w:textAlignment w:val="baseline"/>
              <w:rPr>
                <w:rFonts w:ascii="Arial" w:hAnsi="Arial" w:cs="Arial"/>
                <w:color w:val="auto"/>
                <w:sz w:val="20"/>
                <w:szCs w:val="20"/>
              </w:rPr>
            </w:pPr>
            <w:r w:rsidRPr="00277B5A">
              <w:rPr>
                <w:rFonts w:ascii="Arial" w:hAnsi="Arial" w:cs="Arial"/>
                <w:b/>
                <w:bCs/>
                <w:color w:val="auto"/>
                <w:sz w:val="20"/>
                <w:szCs w:val="20"/>
              </w:rPr>
              <w:t>Victory Park</w:t>
            </w:r>
            <w:r w:rsidR="00E3659A" w:rsidRPr="00277B5A">
              <w:rPr>
                <w:rFonts w:ascii="Arial" w:hAnsi="Arial" w:cs="Arial"/>
                <w:b/>
                <w:bCs/>
                <w:color w:val="auto"/>
                <w:sz w:val="20"/>
                <w:szCs w:val="20"/>
              </w:rPr>
              <w:t xml:space="preserve"> – Playpark Refurbishment</w:t>
            </w:r>
            <w:r w:rsidR="00E3659A">
              <w:rPr>
                <w:rFonts w:ascii="Arial" w:hAnsi="Arial" w:cs="Arial"/>
                <w:color w:val="auto"/>
                <w:sz w:val="20"/>
                <w:szCs w:val="20"/>
              </w:rPr>
              <w:t xml:space="preserve"> </w:t>
            </w:r>
            <w:r w:rsidR="00B04D9E">
              <w:rPr>
                <w:rFonts w:ascii="Arial" w:hAnsi="Arial" w:cs="Arial"/>
                <w:color w:val="auto"/>
                <w:sz w:val="20"/>
                <w:szCs w:val="20"/>
              </w:rPr>
              <w:t>– On going</w:t>
            </w:r>
          </w:p>
          <w:p w14:paraId="15B882FC" w14:textId="77777777" w:rsidR="00341080" w:rsidRDefault="00341080" w:rsidP="00341080"/>
          <w:p w14:paraId="4049494E" w14:textId="77777777" w:rsidR="00341080" w:rsidRPr="00196107" w:rsidRDefault="00341080" w:rsidP="00B04D9E">
            <w:pPr>
              <w:pStyle w:val="NoSpacing"/>
              <w:jc w:val="both"/>
              <w:rPr>
                <w:rStyle w:val="address"/>
                <w:rFonts w:ascii="Arial" w:hAnsi="Arial" w:cs="Arial"/>
                <w:sz w:val="20"/>
                <w:szCs w:val="20"/>
              </w:rPr>
            </w:pPr>
            <w:r w:rsidRPr="00196107">
              <w:rPr>
                <w:rStyle w:val="address"/>
                <w:rFonts w:ascii="Arial" w:hAnsi="Arial" w:cs="Arial"/>
                <w:b/>
                <w:bCs/>
                <w:sz w:val="20"/>
                <w:szCs w:val="20"/>
              </w:rPr>
              <w:t xml:space="preserve">Scottish Government Webinars – Investing in </w:t>
            </w:r>
            <w:r>
              <w:rPr>
                <w:rStyle w:val="address"/>
                <w:rFonts w:ascii="Arial" w:hAnsi="Arial" w:cs="Arial"/>
                <w:b/>
                <w:bCs/>
                <w:sz w:val="20"/>
                <w:szCs w:val="20"/>
              </w:rPr>
              <w:t>C</w:t>
            </w:r>
            <w:r w:rsidRPr="00196107">
              <w:rPr>
                <w:rStyle w:val="address"/>
                <w:rFonts w:ascii="Arial" w:hAnsi="Arial" w:cs="Arial"/>
                <w:b/>
                <w:bCs/>
                <w:sz w:val="20"/>
                <w:szCs w:val="20"/>
              </w:rPr>
              <w:t>ommunities</w:t>
            </w:r>
          </w:p>
          <w:p w14:paraId="568E134C" w14:textId="77777777" w:rsidR="00341080" w:rsidRDefault="00341080" w:rsidP="00341080">
            <w:pPr>
              <w:pStyle w:val="NoSpacing"/>
              <w:jc w:val="both"/>
              <w:rPr>
                <w:rStyle w:val="address"/>
                <w:rFonts w:ascii="Arial" w:hAnsi="Arial" w:cs="Arial"/>
                <w:b/>
                <w:bCs/>
                <w:sz w:val="20"/>
                <w:szCs w:val="20"/>
              </w:rPr>
            </w:pPr>
          </w:p>
          <w:p w14:paraId="23871BE9" w14:textId="430C4446" w:rsidR="00341080" w:rsidRDefault="00B04D9E" w:rsidP="00B04D9E">
            <w:pPr>
              <w:pStyle w:val="NoSpacing"/>
              <w:jc w:val="both"/>
              <w:rPr>
                <w:rFonts w:ascii="Arial" w:hAnsi="Arial" w:cs="Arial"/>
                <w:color w:val="222222"/>
                <w:sz w:val="20"/>
                <w:szCs w:val="20"/>
                <w:shd w:val="clear" w:color="auto" w:fill="FFFFFF"/>
              </w:rPr>
            </w:pPr>
            <w:r w:rsidRPr="00B04D9E">
              <w:rPr>
                <w:rFonts w:ascii="Arial" w:hAnsi="Arial" w:cs="Arial"/>
                <w:b/>
                <w:color w:val="222222"/>
                <w:sz w:val="20"/>
                <w:szCs w:val="20"/>
                <w:shd w:val="clear" w:color="auto" w:fill="FFFFFF"/>
              </w:rPr>
              <w:t>JS</w:t>
            </w:r>
            <w:r>
              <w:rPr>
                <w:rFonts w:ascii="Arial" w:hAnsi="Arial" w:cs="Arial"/>
                <w:color w:val="222222"/>
                <w:sz w:val="20"/>
                <w:szCs w:val="20"/>
                <w:shd w:val="clear" w:color="auto" w:fill="FFFFFF"/>
              </w:rPr>
              <w:t xml:space="preserve"> attended webinar on ‘</w:t>
            </w:r>
            <w:r w:rsidR="00341080" w:rsidRPr="00196107">
              <w:rPr>
                <w:rFonts w:ascii="Arial" w:hAnsi="Arial" w:cs="Arial"/>
                <w:color w:val="222222"/>
                <w:sz w:val="20"/>
                <w:szCs w:val="20"/>
                <w:shd w:val="clear" w:color="auto" w:fill="FFFFFF"/>
              </w:rPr>
              <w:t>Investing in Communities Fund</w:t>
            </w:r>
            <w:r>
              <w:rPr>
                <w:rFonts w:ascii="Arial" w:hAnsi="Arial" w:cs="Arial"/>
                <w:color w:val="222222"/>
                <w:sz w:val="20"/>
                <w:szCs w:val="20"/>
                <w:shd w:val="clear" w:color="auto" w:fill="FFFFFF"/>
              </w:rPr>
              <w:t>’</w:t>
            </w:r>
            <w:r w:rsidR="0028283D">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An </w:t>
            </w:r>
            <w:r w:rsidR="00341080" w:rsidRPr="00196107">
              <w:rPr>
                <w:rFonts w:ascii="Arial" w:hAnsi="Arial" w:cs="Arial"/>
                <w:color w:val="222222"/>
                <w:sz w:val="20"/>
                <w:szCs w:val="20"/>
                <w:shd w:val="clear" w:color="auto" w:fill="FFFFFF"/>
              </w:rPr>
              <w:t xml:space="preserve">overview of the fund’s aims, eligibility criteria and the application process </w:t>
            </w:r>
            <w:r>
              <w:rPr>
                <w:rFonts w:ascii="Arial" w:hAnsi="Arial" w:cs="Arial"/>
                <w:color w:val="222222"/>
                <w:sz w:val="20"/>
                <w:szCs w:val="20"/>
                <w:shd w:val="clear" w:color="auto" w:fill="FFFFFF"/>
              </w:rPr>
              <w:t>was shared, awaiting final details on the funding application process.</w:t>
            </w:r>
          </w:p>
          <w:p w14:paraId="2DF3E505" w14:textId="0D3F52B2" w:rsidR="00E3659A" w:rsidRPr="00E3659A" w:rsidRDefault="00E3659A" w:rsidP="00E3659A"/>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523D" w14:textId="77777777" w:rsidR="005D30F6" w:rsidRPr="00D23621" w:rsidRDefault="005D30F6" w:rsidP="00CD1659">
            <w:pPr>
              <w:jc w:val="both"/>
              <w:rPr>
                <w:rFonts w:ascii="Arial" w:hAnsi="Arial" w:cs="Arial"/>
                <w:sz w:val="20"/>
                <w:szCs w:val="20"/>
              </w:rPr>
            </w:pPr>
          </w:p>
          <w:p w14:paraId="00A5BA53" w14:textId="4905FC2A" w:rsidR="00D4498A" w:rsidRPr="00C83014" w:rsidRDefault="00D4498A" w:rsidP="00CD1659">
            <w:pPr>
              <w:jc w:val="both"/>
              <w:rPr>
                <w:rFonts w:ascii="Arial" w:hAnsi="Arial" w:cs="Arial"/>
                <w:b/>
                <w:bCs/>
                <w:sz w:val="20"/>
                <w:szCs w:val="20"/>
              </w:rPr>
            </w:pPr>
          </w:p>
        </w:tc>
      </w:tr>
      <w:tr w:rsidR="00174A5C" w:rsidRPr="00D23621" w14:paraId="1D657E9C" w14:textId="77777777" w:rsidTr="00B04D9E">
        <w:trPr>
          <w:trHeight w:val="2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040F" w14:textId="1E9DF354" w:rsidR="00174A5C" w:rsidRPr="00D23621" w:rsidRDefault="00174A5C" w:rsidP="00CD1659">
            <w:pPr>
              <w:jc w:val="both"/>
              <w:rPr>
                <w:rFonts w:ascii="Arial" w:hAnsi="Arial" w:cs="Arial"/>
                <w:b/>
                <w:bCs/>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C7DC8" w14:textId="546B05B5" w:rsidR="00174A5C" w:rsidRPr="00D23621" w:rsidRDefault="00174A5C" w:rsidP="00CD16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1C54" w14:textId="70B3AC83" w:rsidR="00174A5C" w:rsidRPr="00D23621" w:rsidRDefault="00174A5C" w:rsidP="00CD1659">
            <w:pPr>
              <w:jc w:val="both"/>
              <w:rPr>
                <w:rFonts w:ascii="Arial" w:hAnsi="Arial" w:cs="Arial"/>
                <w:sz w:val="20"/>
                <w:szCs w:val="20"/>
              </w:rPr>
            </w:pPr>
          </w:p>
        </w:tc>
      </w:tr>
      <w:tr w:rsidR="00DC48F9" w:rsidRPr="00D23621" w14:paraId="0B72A668" w14:textId="77777777" w:rsidTr="00B04D9E">
        <w:trPr>
          <w:trHeight w:val="2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C5E4" w14:textId="414F189F" w:rsidR="00DC48F9" w:rsidRPr="00D23621" w:rsidRDefault="0006430A" w:rsidP="00CD1659">
            <w:pPr>
              <w:jc w:val="both"/>
              <w:rPr>
                <w:rFonts w:ascii="Arial" w:hAnsi="Arial" w:cs="Arial"/>
                <w:b/>
                <w:bCs/>
                <w:sz w:val="20"/>
                <w:szCs w:val="20"/>
              </w:rPr>
            </w:pPr>
            <w:r w:rsidRPr="00D23621">
              <w:rPr>
                <w:rFonts w:ascii="Arial" w:hAnsi="Arial" w:cs="Arial"/>
                <w:b/>
                <w:bCs/>
                <w:sz w:val="20"/>
                <w:szCs w:val="20"/>
              </w:rPr>
              <w:t>viii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0C18" w14:textId="77777777" w:rsidR="00687EE1" w:rsidRDefault="006231FD" w:rsidP="00E3659A">
            <w:pPr>
              <w:pStyle w:val="Heading3"/>
              <w:jc w:val="both"/>
              <w:textAlignment w:val="baseline"/>
              <w:rPr>
                <w:rFonts w:ascii="Arial" w:hAnsi="Arial" w:cs="Arial"/>
                <w:color w:val="auto"/>
                <w:sz w:val="20"/>
                <w:szCs w:val="20"/>
              </w:rPr>
            </w:pPr>
            <w:r w:rsidRPr="00D23621">
              <w:rPr>
                <w:rFonts w:ascii="Arial" w:hAnsi="Arial" w:cs="Arial"/>
                <w:b/>
                <w:bCs/>
                <w:color w:val="auto"/>
                <w:sz w:val="20"/>
                <w:szCs w:val="20"/>
              </w:rPr>
              <w:t xml:space="preserve">Almond Earn Stronger Communities </w:t>
            </w:r>
            <w:r w:rsidR="00095A52">
              <w:rPr>
                <w:rFonts w:ascii="Arial" w:hAnsi="Arial" w:cs="Arial"/>
                <w:b/>
                <w:bCs/>
                <w:color w:val="auto"/>
                <w:sz w:val="20"/>
                <w:szCs w:val="20"/>
              </w:rPr>
              <w:t xml:space="preserve">– </w:t>
            </w:r>
            <w:r w:rsidR="00BF492F">
              <w:rPr>
                <w:rFonts w:ascii="Arial" w:hAnsi="Arial" w:cs="Arial"/>
                <w:color w:val="auto"/>
                <w:sz w:val="20"/>
                <w:szCs w:val="20"/>
              </w:rPr>
              <w:t>Next meeting Tuesday 25</w:t>
            </w:r>
            <w:r w:rsidR="00BF492F" w:rsidRPr="00BF492F">
              <w:rPr>
                <w:rFonts w:ascii="Arial" w:hAnsi="Arial" w:cs="Arial"/>
                <w:color w:val="auto"/>
                <w:sz w:val="20"/>
                <w:szCs w:val="20"/>
                <w:vertAlign w:val="superscript"/>
              </w:rPr>
              <w:t>th</w:t>
            </w:r>
            <w:r w:rsidR="00BF492F">
              <w:rPr>
                <w:rFonts w:ascii="Arial" w:hAnsi="Arial" w:cs="Arial"/>
                <w:color w:val="auto"/>
                <w:sz w:val="20"/>
                <w:szCs w:val="20"/>
              </w:rPr>
              <w:t xml:space="preserve"> January 2022, 10 am</w:t>
            </w:r>
          </w:p>
          <w:p w14:paraId="0894978B" w14:textId="7F156C27" w:rsidR="0028283D" w:rsidRPr="0028283D" w:rsidRDefault="0028283D" w:rsidP="0028283D"/>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0A012" w14:textId="77777777" w:rsidR="00AF28B3" w:rsidRPr="00D23621" w:rsidRDefault="00AF28B3" w:rsidP="00CD1659">
            <w:pPr>
              <w:jc w:val="both"/>
              <w:rPr>
                <w:rFonts w:ascii="Arial" w:hAnsi="Arial" w:cs="Arial"/>
                <w:sz w:val="20"/>
                <w:szCs w:val="20"/>
              </w:rPr>
            </w:pPr>
          </w:p>
          <w:p w14:paraId="47866F8F" w14:textId="37F23979" w:rsidR="00CD1659" w:rsidRPr="00D23621" w:rsidRDefault="00CD1659" w:rsidP="00CD1659">
            <w:pPr>
              <w:jc w:val="both"/>
              <w:rPr>
                <w:rFonts w:ascii="Arial" w:hAnsi="Arial" w:cs="Arial"/>
                <w:b/>
                <w:bCs/>
                <w:sz w:val="20"/>
                <w:szCs w:val="20"/>
              </w:rPr>
            </w:pPr>
          </w:p>
        </w:tc>
      </w:tr>
      <w:tr w:rsidR="005D30F6" w:rsidRPr="00D23621" w14:paraId="3C4C7421" w14:textId="77777777" w:rsidTr="00B04D9E">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530296E5"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t>1</w:t>
            </w:r>
            <w:r w:rsidR="00DD6966">
              <w:rPr>
                <w:rFonts w:ascii="Arial" w:hAnsi="Arial" w:cs="Arial"/>
                <w:b/>
                <w:bCs/>
                <w:sz w:val="20"/>
                <w:szCs w:val="20"/>
              </w:rPr>
              <w:t>5</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F7B5" w14:textId="11531987" w:rsidR="005D30F6" w:rsidRDefault="004F3397" w:rsidP="00CD1659">
            <w:pPr>
              <w:pStyle w:val="BodyB"/>
              <w:jc w:val="both"/>
              <w:rPr>
                <w:rFonts w:ascii="Arial" w:hAnsi="Arial" w:cs="Arial"/>
                <w:b/>
                <w:bCs/>
                <w:sz w:val="20"/>
                <w:szCs w:val="20"/>
              </w:rPr>
            </w:pPr>
            <w:r w:rsidRPr="00D23621">
              <w:rPr>
                <w:rFonts w:ascii="Arial" w:hAnsi="Arial" w:cs="Arial"/>
                <w:b/>
                <w:bCs/>
                <w:sz w:val="20"/>
                <w:szCs w:val="20"/>
              </w:rPr>
              <w:t>Community Councillors Reports</w:t>
            </w:r>
          </w:p>
          <w:p w14:paraId="7EA0F551" w14:textId="33C5AFBD" w:rsidR="00CE24BF" w:rsidRPr="00D23621" w:rsidRDefault="00CE24BF" w:rsidP="00D132E5">
            <w:pPr>
              <w:pStyle w:val="BodyB"/>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5D30F6" w:rsidRPr="00D23621" w:rsidRDefault="005D30F6" w:rsidP="00CD1659">
            <w:pPr>
              <w:jc w:val="both"/>
              <w:rPr>
                <w:rFonts w:ascii="Arial" w:hAnsi="Arial" w:cs="Arial"/>
                <w:sz w:val="20"/>
                <w:szCs w:val="20"/>
              </w:rPr>
            </w:pPr>
          </w:p>
        </w:tc>
      </w:tr>
      <w:tr w:rsidR="005D30F6" w:rsidRPr="00D23621" w14:paraId="11DBD89B" w14:textId="77777777" w:rsidTr="00B04D9E">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C8ED4" w14:textId="77777777" w:rsidR="00B1409C" w:rsidRDefault="004F3397" w:rsidP="00CD1659">
            <w:pPr>
              <w:shd w:val="clear" w:color="auto" w:fill="FFFFFF"/>
              <w:jc w:val="both"/>
              <w:rPr>
                <w:rFonts w:ascii="Arial" w:hAnsi="Arial" w:cs="Arial"/>
                <w:sz w:val="20"/>
                <w:szCs w:val="20"/>
              </w:rPr>
            </w:pPr>
            <w:r w:rsidRPr="00D23621">
              <w:rPr>
                <w:rFonts w:ascii="Arial" w:hAnsi="Arial" w:cs="Arial"/>
                <w:b/>
                <w:bCs/>
                <w:sz w:val="20"/>
                <w:szCs w:val="20"/>
              </w:rPr>
              <w:t>Forteviot</w:t>
            </w:r>
            <w:r w:rsidRPr="00D23621">
              <w:rPr>
                <w:rFonts w:ascii="Arial" w:hAnsi="Arial" w:cs="Arial"/>
                <w:sz w:val="20"/>
                <w:szCs w:val="20"/>
              </w:rPr>
              <w:t xml:space="preserve"> </w:t>
            </w:r>
          </w:p>
          <w:p w14:paraId="0F994AD8" w14:textId="4E703F32" w:rsidR="00DC3405" w:rsidRDefault="00945C47" w:rsidP="00CD1659">
            <w:pPr>
              <w:shd w:val="clear" w:color="auto" w:fill="FFFFFF"/>
              <w:jc w:val="both"/>
              <w:rPr>
                <w:rFonts w:ascii="Arial" w:hAnsi="Arial" w:cs="Arial"/>
                <w:sz w:val="20"/>
                <w:szCs w:val="20"/>
              </w:rPr>
            </w:pPr>
            <w:r>
              <w:rPr>
                <w:rFonts w:ascii="Arial" w:hAnsi="Arial" w:cs="Arial"/>
                <w:sz w:val="20"/>
                <w:szCs w:val="20"/>
              </w:rPr>
              <w:t xml:space="preserve"> </w:t>
            </w:r>
          </w:p>
          <w:p w14:paraId="76EA7CE1" w14:textId="4B8A9B66" w:rsidR="00DC3405" w:rsidRPr="0028283D" w:rsidRDefault="00DC3405" w:rsidP="00DC3405">
            <w:pPr>
              <w:shd w:val="clear" w:color="auto" w:fill="FFFFFF"/>
              <w:rPr>
                <w:rFonts w:ascii="Arial" w:hAnsi="Arial" w:cs="Arial"/>
                <w:color w:val="222222"/>
                <w:sz w:val="20"/>
                <w:szCs w:val="20"/>
                <w:shd w:val="clear" w:color="auto" w:fill="FFFFFF"/>
              </w:rPr>
            </w:pPr>
            <w:r w:rsidRPr="0028283D">
              <w:rPr>
                <w:rFonts w:ascii="Arial" w:hAnsi="Arial" w:cs="Arial"/>
                <w:b/>
                <w:color w:val="222222"/>
                <w:sz w:val="20"/>
                <w:szCs w:val="20"/>
                <w:shd w:val="clear" w:color="auto" w:fill="FFFFFF"/>
              </w:rPr>
              <w:t>Potholes</w:t>
            </w:r>
            <w:r w:rsidRPr="0028283D">
              <w:rPr>
                <w:rFonts w:ascii="Arial" w:hAnsi="Arial" w:cs="Arial"/>
                <w:color w:val="222222"/>
                <w:sz w:val="20"/>
                <w:szCs w:val="20"/>
                <w:shd w:val="clear" w:color="auto" w:fill="FFFFFF"/>
              </w:rPr>
              <w:t xml:space="preserve"> - U52 (road</w:t>
            </w:r>
            <w:r w:rsidR="00B1409C" w:rsidRPr="0028283D">
              <w:rPr>
                <w:rFonts w:ascii="Arial" w:hAnsi="Arial" w:cs="Arial"/>
                <w:color w:val="222222"/>
                <w:sz w:val="20"/>
                <w:szCs w:val="20"/>
                <w:shd w:val="clear" w:color="auto" w:fill="FFFFFF"/>
              </w:rPr>
              <w:t xml:space="preserve"> between Forteviot &amp; Invermay) </w:t>
            </w:r>
          </w:p>
          <w:p w14:paraId="1196A4C5" w14:textId="5F53C9F6" w:rsidR="00DC3405" w:rsidRPr="0028283D" w:rsidRDefault="00DC3405" w:rsidP="00DC3405">
            <w:pPr>
              <w:shd w:val="clear" w:color="auto" w:fill="FFFFFF"/>
              <w:rPr>
                <w:rFonts w:ascii="Arial" w:hAnsi="Arial" w:cs="Arial"/>
                <w:sz w:val="20"/>
                <w:szCs w:val="20"/>
              </w:rPr>
            </w:pPr>
            <w:r w:rsidRPr="0028283D">
              <w:rPr>
                <w:rFonts w:ascii="Arial" w:hAnsi="Arial" w:cs="Arial"/>
                <w:color w:val="222222"/>
                <w:sz w:val="20"/>
                <w:szCs w:val="20"/>
                <w:shd w:val="clear" w:color="auto" w:fill="FFFFFF"/>
              </w:rPr>
              <w:t>PKC Environmental Issues Team made aware on 2</w:t>
            </w:r>
            <w:r w:rsidR="0028283D">
              <w:rPr>
                <w:rFonts w:ascii="Arial" w:hAnsi="Arial" w:cs="Arial"/>
                <w:color w:val="222222"/>
                <w:sz w:val="20"/>
                <w:szCs w:val="20"/>
                <w:shd w:val="clear" w:color="auto" w:fill="FFFFFF"/>
              </w:rPr>
              <w:t xml:space="preserve">3/11/21 regarding the large number </w:t>
            </w:r>
            <w:r w:rsidRPr="0028283D">
              <w:rPr>
                <w:rFonts w:ascii="Arial" w:hAnsi="Arial" w:cs="Arial"/>
                <w:color w:val="222222"/>
                <w:sz w:val="20"/>
                <w:szCs w:val="20"/>
                <w:shd w:val="clear" w:color="auto" w:fill="FFFFFF"/>
              </w:rPr>
              <w:t>of potholes on the road &amp; the fact that any repairs carried out only proved to be temporary.  The Environmental Issues Team in their reply of 26/11/21, indicated that plans have been made to repair all of the potholes as well as the road receiving structural patching &amp; being surface dressed.  The aim is for the work to be carried out in the next financial year 2022-23.</w:t>
            </w:r>
            <w:r w:rsidRPr="0028283D">
              <w:rPr>
                <w:rFonts w:ascii="Arial" w:hAnsi="Arial" w:cs="Arial"/>
                <w:color w:val="222222"/>
                <w:sz w:val="20"/>
                <w:szCs w:val="20"/>
              </w:rPr>
              <w:br/>
            </w:r>
            <w:r w:rsidRPr="0028283D">
              <w:rPr>
                <w:rFonts w:ascii="Arial" w:hAnsi="Arial" w:cs="Arial"/>
                <w:color w:val="222222"/>
                <w:sz w:val="20"/>
                <w:szCs w:val="20"/>
              </w:rPr>
              <w:br/>
            </w:r>
            <w:r w:rsidR="00B1409C" w:rsidRPr="0028283D">
              <w:rPr>
                <w:rFonts w:ascii="Arial" w:hAnsi="Arial" w:cs="Arial"/>
                <w:b/>
                <w:color w:val="222222"/>
                <w:sz w:val="20"/>
                <w:szCs w:val="20"/>
                <w:shd w:val="clear" w:color="auto" w:fill="FFFFFF"/>
              </w:rPr>
              <w:t xml:space="preserve">Forteviot Graveyard Wall </w:t>
            </w:r>
            <w:r w:rsidR="0028283D">
              <w:rPr>
                <w:rFonts w:ascii="Arial" w:hAnsi="Arial" w:cs="Arial"/>
                <w:color w:val="222222"/>
                <w:sz w:val="20"/>
                <w:szCs w:val="20"/>
                <w:shd w:val="clear" w:color="auto" w:fill="FFFFFF"/>
              </w:rPr>
              <w:t>-</w:t>
            </w:r>
            <w:r w:rsidRPr="0028283D">
              <w:rPr>
                <w:rFonts w:ascii="Arial" w:hAnsi="Arial" w:cs="Arial"/>
                <w:color w:val="222222"/>
                <w:sz w:val="20"/>
                <w:szCs w:val="20"/>
                <w:shd w:val="clear" w:color="auto" w:fill="FFFFFF"/>
              </w:rPr>
              <w:t xml:space="preserve"> </w:t>
            </w:r>
            <w:r w:rsidR="00B1409C" w:rsidRPr="0028283D">
              <w:rPr>
                <w:rFonts w:ascii="Arial" w:hAnsi="Arial" w:cs="Arial"/>
                <w:color w:val="222222"/>
                <w:sz w:val="20"/>
                <w:szCs w:val="20"/>
                <w:shd w:val="clear" w:color="auto" w:fill="FFFFFF"/>
              </w:rPr>
              <w:t>I</w:t>
            </w:r>
            <w:r w:rsidRPr="0028283D">
              <w:rPr>
                <w:rFonts w:ascii="Arial" w:hAnsi="Arial" w:cs="Arial"/>
                <w:color w:val="222222"/>
                <w:sz w:val="20"/>
                <w:szCs w:val="20"/>
                <w:shd w:val="clear" w:color="auto" w:fill="FFFFFF"/>
              </w:rPr>
              <w:t xml:space="preserve">n early December further damage resulted in the wall collapsing into part of the graveyard.  PKC Bereavement Services Team </w:t>
            </w:r>
            <w:r w:rsidR="00B1409C" w:rsidRPr="0028283D">
              <w:rPr>
                <w:rFonts w:ascii="Arial" w:hAnsi="Arial" w:cs="Arial"/>
                <w:color w:val="222222"/>
                <w:sz w:val="20"/>
                <w:szCs w:val="20"/>
                <w:shd w:val="clear" w:color="auto" w:fill="FFFFFF"/>
              </w:rPr>
              <w:t xml:space="preserve">have since </w:t>
            </w:r>
            <w:r w:rsidRPr="0028283D">
              <w:rPr>
                <w:rFonts w:ascii="Arial" w:hAnsi="Arial" w:cs="Arial"/>
                <w:color w:val="222222"/>
                <w:sz w:val="20"/>
                <w:szCs w:val="20"/>
                <w:shd w:val="clear" w:color="auto" w:fill="FFFFFF"/>
              </w:rPr>
              <w:t>erected a temporary wooden fence until they are able to return &amp; repair the wall properly in the spring of this year</w:t>
            </w:r>
            <w:r w:rsidR="00B1409C" w:rsidRPr="0028283D">
              <w:rPr>
                <w:rFonts w:ascii="Arial" w:hAnsi="Arial" w:cs="Arial"/>
                <w:color w:val="222222"/>
                <w:sz w:val="20"/>
                <w:szCs w:val="20"/>
                <w:shd w:val="clear" w:color="auto" w:fill="FFFFFF"/>
              </w:rPr>
              <w:t>.</w:t>
            </w:r>
          </w:p>
          <w:p w14:paraId="6B33E0E4" w14:textId="6F3C3C1E" w:rsidR="00FC7E24" w:rsidRPr="00FC7E24" w:rsidRDefault="00FC7E24" w:rsidP="00BF492F">
            <w:pPr>
              <w:shd w:val="clear" w:color="auto" w:fill="FFFFFF"/>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878D" w14:textId="77777777" w:rsidR="00CD1659" w:rsidRDefault="00CD1659" w:rsidP="00CD1659">
            <w:pPr>
              <w:jc w:val="both"/>
              <w:rPr>
                <w:rFonts w:ascii="Arial" w:hAnsi="Arial" w:cs="Arial"/>
                <w:b/>
                <w:bCs/>
                <w:sz w:val="20"/>
                <w:szCs w:val="20"/>
              </w:rPr>
            </w:pPr>
          </w:p>
          <w:p w14:paraId="6DF4EA7C" w14:textId="77777777" w:rsidR="00B1409C" w:rsidRDefault="00B1409C" w:rsidP="00CD1659">
            <w:pPr>
              <w:jc w:val="both"/>
              <w:rPr>
                <w:rFonts w:ascii="Arial" w:hAnsi="Arial" w:cs="Arial"/>
                <w:b/>
                <w:bCs/>
                <w:sz w:val="20"/>
                <w:szCs w:val="20"/>
              </w:rPr>
            </w:pPr>
          </w:p>
          <w:p w14:paraId="40477EE4" w14:textId="67D49513" w:rsidR="00B1409C" w:rsidRPr="00D23621" w:rsidRDefault="00B1409C" w:rsidP="00CD1659">
            <w:pPr>
              <w:jc w:val="both"/>
              <w:rPr>
                <w:rFonts w:ascii="Arial" w:hAnsi="Arial" w:cs="Arial"/>
                <w:b/>
                <w:bCs/>
                <w:sz w:val="20"/>
                <w:szCs w:val="20"/>
              </w:rPr>
            </w:pPr>
            <w:r>
              <w:rPr>
                <w:rFonts w:ascii="Arial" w:hAnsi="Arial" w:cs="Arial"/>
                <w:b/>
                <w:bCs/>
                <w:sz w:val="20"/>
                <w:szCs w:val="20"/>
              </w:rPr>
              <w:t>AML</w:t>
            </w:r>
          </w:p>
        </w:tc>
      </w:tr>
      <w:tr w:rsidR="005D30F6" w:rsidRPr="00D23621" w14:paraId="087DC886" w14:textId="77777777" w:rsidTr="00B04D9E">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6130CDA4"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lastRenderedPageBreak/>
              <w:t>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24E8" w14:textId="77777777" w:rsidR="00DC3405" w:rsidRDefault="004F3397" w:rsidP="00CD1659">
            <w:pPr>
              <w:pStyle w:val="BodyA"/>
              <w:spacing w:after="0" w:line="240" w:lineRule="auto"/>
              <w:ind w:left="0"/>
              <w:jc w:val="both"/>
              <w:rPr>
                <w:rFonts w:ascii="Arial" w:hAnsi="Arial" w:cs="Arial"/>
                <w:b/>
                <w:bCs/>
                <w:sz w:val="20"/>
                <w:szCs w:val="20"/>
              </w:rPr>
            </w:pPr>
            <w:r w:rsidRPr="00D23621">
              <w:rPr>
                <w:rFonts w:ascii="Arial" w:hAnsi="Arial" w:cs="Arial"/>
                <w:b/>
                <w:bCs/>
                <w:sz w:val="20"/>
                <w:szCs w:val="20"/>
              </w:rPr>
              <w:t>Forgandenny</w:t>
            </w:r>
          </w:p>
          <w:p w14:paraId="6C4DEEBA" w14:textId="24DBC348" w:rsidR="00D9638C" w:rsidRDefault="004F3397" w:rsidP="00CD1659">
            <w:pPr>
              <w:pStyle w:val="BodyA"/>
              <w:spacing w:after="0" w:line="240" w:lineRule="auto"/>
              <w:ind w:left="0"/>
              <w:jc w:val="both"/>
              <w:rPr>
                <w:rFonts w:ascii="Arial" w:hAnsi="Arial" w:cs="Arial"/>
                <w:sz w:val="20"/>
                <w:szCs w:val="20"/>
              </w:rPr>
            </w:pPr>
            <w:r w:rsidRPr="00D23621">
              <w:rPr>
                <w:rFonts w:ascii="Arial" w:hAnsi="Arial" w:cs="Arial"/>
                <w:sz w:val="20"/>
                <w:szCs w:val="20"/>
              </w:rPr>
              <w:t xml:space="preserve"> </w:t>
            </w:r>
          </w:p>
          <w:p w14:paraId="459BDA82" w14:textId="77777777" w:rsidR="008F4193" w:rsidRDefault="00B04D9E" w:rsidP="00BF492F">
            <w:pPr>
              <w:pStyle w:val="BodyA"/>
              <w:spacing w:after="0" w:line="240" w:lineRule="auto"/>
              <w:ind w:left="0"/>
              <w:jc w:val="both"/>
              <w:rPr>
                <w:rFonts w:ascii="Arial" w:hAnsi="Arial" w:cs="Arial"/>
                <w:bCs/>
                <w:sz w:val="20"/>
                <w:szCs w:val="20"/>
              </w:rPr>
            </w:pPr>
            <w:r>
              <w:rPr>
                <w:rFonts w:ascii="Arial" w:hAnsi="Arial" w:cs="Arial"/>
                <w:b/>
                <w:bCs/>
                <w:sz w:val="20"/>
                <w:szCs w:val="20"/>
              </w:rPr>
              <w:t xml:space="preserve">Rossie on the Earn </w:t>
            </w:r>
            <w:r w:rsidR="00DC3405">
              <w:rPr>
                <w:rFonts w:ascii="Arial" w:hAnsi="Arial" w:cs="Arial"/>
                <w:b/>
                <w:bCs/>
                <w:sz w:val="20"/>
                <w:szCs w:val="20"/>
              </w:rPr>
              <w:t>–</w:t>
            </w:r>
            <w:r>
              <w:rPr>
                <w:rFonts w:ascii="Arial" w:hAnsi="Arial" w:cs="Arial"/>
                <w:b/>
                <w:bCs/>
                <w:sz w:val="20"/>
                <w:szCs w:val="20"/>
              </w:rPr>
              <w:t xml:space="preserve"> </w:t>
            </w:r>
            <w:r w:rsidR="00DC3405" w:rsidRPr="00DC3405">
              <w:rPr>
                <w:rFonts w:ascii="Arial" w:hAnsi="Arial" w:cs="Arial"/>
                <w:bCs/>
                <w:sz w:val="20"/>
                <w:szCs w:val="20"/>
              </w:rPr>
              <w:t>concern by residents re traffic generation for the area</w:t>
            </w:r>
            <w:r w:rsidR="00DC3405">
              <w:rPr>
                <w:rFonts w:ascii="Arial" w:hAnsi="Arial" w:cs="Arial"/>
                <w:bCs/>
                <w:sz w:val="20"/>
                <w:szCs w:val="20"/>
              </w:rPr>
              <w:t xml:space="preserve"> to/from the venue</w:t>
            </w:r>
          </w:p>
          <w:p w14:paraId="3B8D3B0C" w14:textId="6870ACA3" w:rsidR="00DC3405" w:rsidRPr="00FD3DEF" w:rsidRDefault="00DC3405" w:rsidP="00BF492F">
            <w:pPr>
              <w:pStyle w:val="BodyA"/>
              <w:spacing w:after="0" w:line="240" w:lineRule="auto"/>
              <w:ind w:left="0"/>
              <w:jc w:val="both"/>
              <w:rPr>
                <w:rFonts w:ascii="Arial" w:hAnsi="Arial" w:cs="Arial"/>
                <w:b/>
                <w:bCs/>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A0D4" w14:textId="79641B34" w:rsidR="002B7AA2" w:rsidRPr="0030737B" w:rsidRDefault="002B7AA2" w:rsidP="00CD1659">
            <w:pPr>
              <w:pStyle w:val="BodyB"/>
              <w:jc w:val="both"/>
              <w:rPr>
                <w:rFonts w:ascii="Arial" w:hAnsi="Arial" w:cs="Arial"/>
                <w:b/>
                <w:bCs/>
                <w:sz w:val="20"/>
                <w:szCs w:val="20"/>
              </w:rPr>
            </w:pPr>
          </w:p>
        </w:tc>
      </w:tr>
      <w:tr w:rsidR="005D30F6" w:rsidRPr="00D23621" w14:paraId="5C686F8E" w14:textId="77777777" w:rsidTr="00B04D9E">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71B9" w14:textId="071A7948"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iii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EA8FF" w14:textId="768A613D" w:rsidR="008C1B40" w:rsidRDefault="004F3397" w:rsidP="00CD1659">
            <w:pPr>
              <w:pStyle w:val="BodyA"/>
              <w:spacing w:after="0"/>
              <w:ind w:left="0"/>
              <w:jc w:val="both"/>
              <w:rPr>
                <w:rFonts w:ascii="Arial" w:hAnsi="Arial" w:cs="Arial"/>
                <w:b/>
                <w:bCs/>
                <w:sz w:val="20"/>
                <w:szCs w:val="20"/>
              </w:rPr>
            </w:pPr>
            <w:r w:rsidRPr="00D23621">
              <w:rPr>
                <w:rFonts w:ascii="Arial" w:hAnsi="Arial" w:cs="Arial"/>
                <w:b/>
                <w:bCs/>
                <w:sz w:val="20"/>
                <w:szCs w:val="20"/>
              </w:rPr>
              <w:t>Bridge of Earn</w:t>
            </w:r>
            <w:r w:rsidR="001A1701">
              <w:rPr>
                <w:rFonts w:ascii="Arial" w:hAnsi="Arial" w:cs="Arial"/>
                <w:b/>
                <w:bCs/>
                <w:sz w:val="20"/>
                <w:szCs w:val="20"/>
              </w:rPr>
              <w:t xml:space="preserve"> </w:t>
            </w:r>
            <w:r w:rsidR="001A1701" w:rsidRPr="001A1701">
              <w:rPr>
                <w:rFonts w:ascii="Arial" w:hAnsi="Arial" w:cs="Arial"/>
                <w:sz w:val="20"/>
                <w:szCs w:val="20"/>
              </w:rPr>
              <w:t>- Nil</w:t>
            </w:r>
          </w:p>
          <w:p w14:paraId="4EB3C317" w14:textId="28946C3D" w:rsidR="008C1B40" w:rsidRPr="00D23621" w:rsidRDefault="008C1B40" w:rsidP="00D132E5">
            <w:pPr>
              <w:pStyle w:val="BodyA"/>
              <w:spacing w:after="0" w:line="240" w:lineRule="auto"/>
              <w:ind w:left="0"/>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30AE" w14:textId="5A7BC5DF" w:rsidR="001215DB" w:rsidRPr="00D23621" w:rsidRDefault="001215DB" w:rsidP="00CD1659">
            <w:pPr>
              <w:pStyle w:val="BodyB"/>
              <w:jc w:val="both"/>
              <w:rPr>
                <w:rFonts w:ascii="Arial" w:hAnsi="Arial" w:cs="Arial"/>
                <w:b/>
                <w:bCs/>
                <w:sz w:val="20"/>
                <w:szCs w:val="20"/>
              </w:rPr>
            </w:pPr>
          </w:p>
        </w:tc>
      </w:tr>
      <w:tr w:rsidR="005D30F6" w:rsidRPr="00D23621" w14:paraId="2AD6AA7B" w14:textId="77777777" w:rsidTr="00B04D9E">
        <w:trPr>
          <w:trHeight w:val="55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2FABF05B" w:rsidR="005D30F6" w:rsidRPr="00D23621" w:rsidRDefault="00125B43" w:rsidP="00CD1659">
            <w:pPr>
              <w:pStyle w:val="BodyB"/>
              <w:jc w:val="both"/>
              <w:rPr>
                <w:rFonts w:ascii="Arial" w:hAnsi="Arial" w:cs="Arial"/>
                <w:b/>
                <w:bCs/>
                <w:sz w:val="20"/>
                <w:szCs w:val="20"/>
              </w:rPr>
            </w:pPr>
            <w:r w:rsidRPr="00D23621">
              <w:rPr>
                <w:rFonts w:ascii="Arial" w:hAnsi="Arial" w:cs="Arial"/>
                <w:b/>
                <w:bCs/>
                <w:sz w:val="20"/>
                <w:szCs w:val="20"/>
              </w:rPr>
              <w:t>I</w:t>
            </w:r>
            <w:r w:rsidR="004F3397" w:rsidRPr="00D23621">
              <w:rPr>
                <w:rFonts w:ascii="Arial" w:hAnsi="Arial" w:cs="Arial"/>
                <w:b/>
                <w:bCs/>
                <w:sz w:val="20"/>
                <w:szCs w:val="20"/>
              </w:rPr>
              <w:t>v</w:t>
            </w:r>
            <w:r>
              <w:rPr>
                <w:rFonts w:ascii="Arial" w:hAnsi="Arial" w:cs="Arial"/>
                <w:b/>
                <w:bCs/>
                <w:sz w:val="20"/>
                <w:szCs w:val="20"/>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96F0" w14:textId="0C04B2C8" w:rsidR="00F95931" w:rsidRPr="00B04D9E" w:rsidRDefault="004F3397" w:rsidP="00D132E5">
            <w:pPr>
              <w:pStyle w:val="BodyA"/>
              <w:spacing w:after="0"/>
              <w:ind w:left="0"/>
              <w:jc w:val="both"/>
              <w:rPr>
                <w:rFonts w:ascii="Arial" w:hAnsi="Arial" w:cs="Arial"/>
                <w:sz w:val="20"/>
                <w:szCs w:val="20"/>
              </w:rPr>
            </w:pPr>
            <w:r w:rsidRPr="00D23621">
              <w:rPr>
                <w:rFonts w:ascii="Arial" w:hAnsi="Arial" w:cs="Arial"/>
                <w:b/>
                <w:bCs/>
                <w:sz w:val="20"/>
                <w:szCs w:val="20"/>
              </w:rPr>
              <w:t>Craigend</w:t>
            </w:r>
            <w:r w:rsidRPr="00D23621">
              <w:rPr>
                <w:rFonts w:ascii="Arial" w:hAnsi="Arial" w:cs="Arial"/>
                <w:sz w:val="20"/>
                <w:szCs w:val="20"/>
              </w:rPr>
              <w:t xml:space="preserve"> </w:t>
            </w:r>
            <w:r w:rsidR="00B04D9E">
              <w:rPr>
                <w:rFonts w:ascii="Arial" w:hAnsi="Arial" w:cs="Arial"/>
                <w:sz w:val="20"/>
                <w:szCs w:val="20"/>
              </w:rPr>
              <w:t>- Nil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95A0D" w14:textId="77777777" w:rsidR="005D30F6" w:rsidRPr="00D23621" w:rsidRDefault="005D30F6" w:rsidP="00CD1659">
            <w:pPr>
              <w:pStyle w:val="BodyB"/>
              <w:jc w:val="both"/>
              <w:rPr>
                <w:rFonts w:ascii="Arial" w:hAnsi="Arial" w:cs="Arial"/>
                <w:sz w:val="20"/>
                <w:szCs w:val="20"/>
              </w:rPr>
            </w:pPr>
          </w:p>
          <w:p w14:paraId="726514AA" w14:textId="4CCA3FB3" w:rsidR="00A97F4B" w:rsidRPr="00D23621" w:rsidRDefault="00A97F4B" w:rsidP="00CD1659">
            <w:pPr>
              <w:pStyle w:val="BodyB"/>
              <w:jc w:val="both"/>
              <w:rPr>
                <w:rFonts w:ascii="Arial" w:hAnsi="Arial" w:cs="Arial"/>
                <w:b/>
                <w:bCs/>
                <w:sz w:val="20"/>
                <w:szCs w:val="20"/>
              </w:rPr>
            </w:pPr>
          </w:p>
        </w:tc>
      </w:tr>
      <w:tr w:rsidR="005D30F6" w:rsidRPr="00D23621" w14:paraId="11C4F2CD" w14:textId="77777777" w:rsidTr="00B04D9E">
        <w:trPr>
          <w:trHeight w:val="5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0B17E397" w:rsidR="005D30F6" w:rsidRPr="00D23621" w:rsidRDefault="004F3397" w:rsidP="00CD1659">
            <w:pPr>
              <w:pStyle w:val="ListParagraph"/>
              <w:spacing w:after="0"/>
              <w:ind w:left="0"/>
              <w:jc w:val="both"/>
              <w:rPr>
                <w:rFonts w:ascii="Arial" w:hAnsi="Arial" w:cs="Arial"/>
                <w:b/>
                <w:sz w:val="20"/>
                <w:szCs w:val="20"/>
              </w:rPr>
            </w:pPr>
            <w:r w:rsidRPr="00D23621">
              <w:rPr>
                <w:rFonts w:ascii="Arial" w:hAnsi="Arial" w:cs="Arial"/>
                <w:b/>
                <w:sz w:val="20"/>
                <w:szCs w:val="20"/>
              </w:rPr>
              <w:t>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96509" w14:textId="77777777" w:rsidR="00A43667" w:rsidRDefault="00AD68E8" w:rsidP="00CD1659">
            <w:pPr>
              <w:pStyle w:val="BodyA"/>
              <w:spacing w:after="0"/>
              <w:ind w:left="0"/>
              <w:jc w:val="both"/>
              <w:rPr>
                <w:rFonts w:ascii="Arial" w:hAnsi="Arial" w:cs="Arial"/>
                <w:bCs/>
                <w:sz w:val="20"/>
                <w:szCs w:val="20"/>
              </w:rPr>
            </w:pPr>
            <w:r w:rsidRPr="00D23621">
              <w:rPr>
                <w:rFonts w:ascii="Arial" w:hAnsi="Arial" w:cs="Arial"/>
                <w:b/>
                <w:sz w:val="20"/>
                <w:szCs w:val="20"/>
              </w:rPr>
              <w:t xml:space="preserve">Dron </w:t>
            </w:r>
          </w:p>
          <w:p w14:paraId="2C15CC5C" w14:textId="77777777" w:rsidR="00DC3405" w:rsidRDefault="00DC3405" w:rsidP="00CD1659">
            <w:pPr>
              <w:pStyle w:val="BodyA"/>
              <w:spacing w:after="0"/>
              <w:ind w:left="0"/>
              <w:jc w:val="both"/>
              <w:rPr>
                <w:rFonts w:ascii="Arial" w:hAnsi="Arial" w:cs="Arial"/>
                <w:bCs/>
                <w:sz w:val="20"/>
                <w:szCs w:val="20"/>
              </w:rPr>
            </w:pPr>
          </w:p>
          <w:p w14:paraId="1988D5FA" w14:textId="76C48255" w:rsidR="00DC3405" w:rsidRDefault="00DC3405" w:rsidP="00CD1659">
            <w:pPr>
              <w:pStyle w:val="BodyA"/>
              <w:spacing w:after="0"/>
              <w:ind w:left="0"/>
              <w:jc w:val="both"/>
              <w:rPr>
                <w:rFonts w:ascii="Arial" w:hAnsi="Arial" w:cs="Arial"/>
                <w:bCs/>
                <w:sz w:val="20"/>
                <w:szCs w:val="20"/>
              </w:rPr>
            </w:pPr>
            <w:r>
              <w:rPr>
                <w:rFonts w:ascii="Arial" w:hAnsi="Arial" w:cs="Arial"/>
                <w:bCs/>
                <w:sz w:val="20"/>
                <w:szCs w:val="20"/>
              </w:rPr>
              <w:t>Fly Tipping – this was a problem over the Christmas/New year period - Reported</w:t>
            </w:r>
          </w:p>
          <w:p w14:paraId="0BB7A553" w14:textId="595B2AE1" w:rsidR="00DC3405" w:rsidRPr="00D23621" w:rsidRDefault="00DC3405" w:rsidP="00CD1659">
            <w:pPr>
              <w:pStyle w:val="BodyA"/>
              <w:spacing w:after="0"/>
              <w:ind w:left="0"/>
              <w:jc w:val="both"/>
              <w:rPr>
                <w:rFonts w:ascii="Arial" w:hAnsi="Arial" w:cs="Arial"/>
                <w:bCs/>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1694" w14:textId="65F8471C" w:rsidR="00554DBC" w:rsidRPr="00D23621" w:rsidRDefault="00554DBC" w:rsidP="00CD1659">
            <w:pPr>
              <w:pStyle w:val="ListParagraph"/>
              <w:spacing w:after="0"/>
              <w:ind w:left="0"/>
              <w:jc w:val="both"/>
              <w:rPr>
                <w:rFonts w:ascii="Arial" w:hAnsi="Arial" w:cs="Arial"/>
                <w:b/>
                <w:bCs/>
                <w:sz w:val="20"/>
                <w:szCs w:val="20"/>
              </w:rPr>
            </w:pPr>
          </w:p>
        </w:tc>
      </w:tr>
      <w:tr w:rsidR="005D30F6" w:rsidRPr="00D23621" w14:paraId="709C159F" w14:textId="77777777" w:rsidTr="00B04D9E">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3185A24D"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vi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E219" w14:textId="77777777" w:rsidR="00554DBC" w:rsidRDefault="004F3397" w:rsidP="00BF492F">
            <w:pPr>
              <w:pStyle w:val="BodyA"/>
              <w:spacing w:after="0"/>
              <w:ind w:left="0"/>
              <w:jc w:val="both"/>
              <w:rPr>
                <w:rFonts w:ascii="Arial" w:hAnsi="Arial" w:cs="Arial"/>
                <w:sz w:val="20"/>
                <w:szCs w:val="20"/>
              </w:rPr>
            </w:pPr>
            <w:r w:rsidRPr="00D23621">
              <w:rPr>
                <w:rFonts w:ascii="Arial" w:hAnsi="Arial" w:cs="Arial"/>
                <w:b/>
                <w:bCs/>
                <w:sz w:val="20"/>
                <w:szCs w:val="20"/>
              </w:rPr>
              <w:t>Aberdalgie</w:t>
            </w:r>
            <w:r w:rsidRPr="00D23621">
              <w:rPr>
                <w:rFonts w:ascii="Arial" w:hAnsi="Arial" w:cs="Arial"/>
                <w:sz w:val="20"/>
                <w:szCs w:val="20"/>
              </w:rPr>
              <w:t xml:space="preserve"> </w:t>
            </w:r>
          </w:p>
          <w:p w14:paraId="1496D697" w14:textId="77777777" w:rsidR="00DC3405" w:rsidRDefault="00DC3405" w:rsidP="00BF492F">
            <w:pPr>
              <w:pStyle w:val="BodyA"/>
              <w:spacing w:after="0"/>
              <w:ind w:left="0"/>
              <w:jc w:val="both"/>
              <w:rPr>
                <w:rFonts w:ascii="Arial" w:hAnsi="Arial" w:cs="Arial"/>
                <w:sz w:val="20"/>
                <w:szCs w:val="20"/>
              </w:rPr>
            </w:pPr>
          </w:p>
          <w:p w14:paraId="55449004" w14:textId="674307FF" w:rsidR="00DC3405" w:rsidRPr="00D23621" w:rsidRDefault="00DC3405" w:rsidP="00BF492F">
            <w:pPr>
              <w:pStyle w:val="BodyA"/>
              <w:spacing w:after="0"/>
              <w:ind w:left="0"/>
              <w:jc w:val="both"/>
              <w:rPr>
                <w:rFonts w:ascii="Arial" w:hAnsi="Arial" w:cs="Arial"/>
                <w:sz w:val="20"/>
                <w:szCs w:val="20"/>
              </w:rPr>
            </w:pPr>
            <w:r>
              <w:rPr>
                <w:rFonts w:ascii="Arial" w:hAnsi="Arial" w:cs="Arial"/>
                <w:sz w:val="20"/>
                <w:szCs w:val="20"/>
              </w:rPr>
              <w:t>Garden</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5D30F6" w:rsidRPr="00D23621" w:rsidRDefault="005D30F6" w:rsidP="00CD1659">
            <w:pPr>
              <w:jc w:val="both"/>
              <w:rPr>
                <w:rFonts w:ascii="Arial" w:hAnsi="Arial" w:cs="Arial"/>
                <w:sz w:val="20"/>
                <w:szCs w:val="20"/>
              </w:rPr>
            </w:pPr>
          </w:p>
        </w:tc>
      </w:tr>
      <w:tr w:rsidR="005D30F6" w:rsidRPr="00D23621" w14:paraId="2659EE3C" w14:textId="77777777" w:rsidTr="00B04D9E">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vii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8CC4B" w14:textId="6CAAAD06" w:rsidR="005D30F6" w:rsidRPr="00D23621" w:rsidRDefault="004F3397" w:rsidP="00CD1659">
            <w:pPr>
              <w:pStyle w:val="BodyA"/>
              <w:spacing w:after="0"/>
              <w:ind w:left="0"/>
              <w:jc w:val="both"/>
              <w:rPr>
                <w:rFonts w:ascii="Arial" w:hAnsi="Arial" w:cs="Arial"/>
                <w:sz w:val="20"/>
                <w:szCs w:val="20"/>
              </w:rPr>
            </w:pPr>
            <w:r w:rsidRPr="00D23621">
              <w:rPr>
                <w:rFonts w:ascii="Arial" w:hAnsi="Arial" w:cs="Arial"/>
                <w:b/>
                <w:bCs/>
                <w:sz w:val="20"/>
                <w:szCs w:val="20"/>
              </w:rPr>
              <w:t>Oudenarde</w:t>
            </w:r>
            <w:r w:rsidR="006B0B57" w:rsidRPr="00D23621">
              <w:rPr>
                <w:rFonts w:ascii="Arial" w:hAnsi="Arial" w:cs="Arial"/>
                <w:sz w:val="20"/>
                <w:szCs w:val="20"/>
              </w:rPr>
              <w:t xml:space="preserve"> </w:t>
            </w:r>
            <w:r w:rsidR="008311ED">
              <w:rPr>
                <w:rFonts w:ascii="Arial" w:hAnsi="Arial" w:cs="Arial"/>
                <w:sz w:val="20"/>
                <w:szCs w:val="20"/>
              </w:rPr>
              <w:t>–</w:t>
            </w:r>
            <w:r w:rsidR="006B0B57" w:rsidRPr="00D23621">
              <w:rPr>
                <w:rFonts w:ascii="Arial" w:hAnsi="Arial" w:cs="Arial"/>
                <w:sz w:val="20"/>
                <w:szCs w:val="20"/>
              </w:rPr>
              <w:t xml:space="preserve"> </w:t>
            </w:r>
            <w:r w:rsidR="008C1B40">
              <w:rPr>
                <w:rFonts w:ascii="Arial" w:hAnsi="Arial" w:cs="Arial"/>
                <w:sz w:val="20"/>
                <w:szCs w:val="20"/>
              </w:rPr>
              <w:t>Nil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77777777" w:rsidR="005D30F6" w:rsidRPr="00D23621" w:rsidRDefault="005D30F6" w:rsidP="00CD1659">
            <w:pPr>
              <w:jc w:val="both"/>
              <w:rPr>
                <w:rFonts w:ascii="Arial" w:hAnsi="Arial" w:cs="Arial"/>
                <w:sz w:val="20"/>
                <w:szCs w:val="20"/>
              </w:rPr>
            </w:pPr>
          </w:p>
        </w:tc>
      </w:tr>
      <w:tr w:rsidR="005D30F6" w:rsidRPr="00D23621" w14:paraId="220E114C" w14:textId="77777777" w:rsidTr="00B04D9E">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7F4C3C0D" w:rsidR="005D30F6" w:rsidRPr="00D23621" w:rsidRDefault="004F3397" w:rsidP="00CD1659">
            <w:pPr>
              <w:pStyle w:val="ListParagraph"/>
              <w:spacing w:after="0"/>
              <w:ind w:left="0"/>
              <w:jc w:val="both"/>
              <w:rPr>
                <w:rFonts w:ascii="Arial" w:hAnsi="Arial" w:cs="Arial"/>
                <w:b/>
                <w:bCs/>
                <w:sz w:val="20"/>
                <w:szCs w:val="20"/>
              </w:rPr>
            </w:pPr>
            <w:r w:rsidRPr="00D23621">
              <w:rPr>
                <w:rFonts w:ascii="Arial" w:hAnsi="Arial" w:cs="Arial"/>
                <w:b/>
                <w:bCs/>
                <w:sz w:val="20"/>
                <w:szCs w:val="20"/>
              </w:rPr>
              <w:t>1</w:t>
            </w:r>
            <w:r w:rsidR="00DD6966">
              <w:rPr>
                <w:rFonts w:ascii="Arial" w:hAnsi="Arial" w:cs="Arial"/>
                <w:b/>
                <w:bCs/>
                <w:sz w:val="20"/>
                <w:szCs w:val="20"/>
              </w:rPr>
              <w:t>6</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43C06" w14:textId="4A4FA6CB" w:rsidR="007C2657" w:rsidRPr="007C6849" w:rsidRDefault="00D132E5" w:rsidP="00CD1659">
            <w:pPr>
              <w:pStyle w:val="BodyA"/>
              <w:spacing w:after="0"/>
              <w:ind w:left="0"/>
              <w:jc w:val="both"/>
              <w:rPr>
                <w:rFonts w:ascii="Arial" w:hAnsi="Arial" w:cs="Arial"/>
                <w:b/>
                <w:bCs/>
                <w:sz w:val="20"/>
                <w:szCs w:val="20"/>
              </w:rPr>
            </w:pPr>
            <w:r>
              <w:rPr>
                <w:rFonts w:ascii="Arial" w:hAnsi="Arial" w:cs="Arial"/>
                <w:b/>
                <w:bCs/>
                <w:sz w:val="20"/>
                <w:szCs w:val="20"/>
              </w:rPr>
              <w:t xml:space="preserve">PKC </w:t>
            </w:r>
            <w:r w:rsidR="0040135D" w:rsidRPr="00D23621">
              <w:rPr>
                <w:rFonts w:ascii="Arial" w:hAnsi="Arial" w:cs="Arial"/>
                <w:b/>
                <w:bCs/>
                <w:sz w:val="20"/>
                <w:szCs w:val="20"/>
              </w:rPr>
              <w:t xml:space="preserve">Councillors </w:t>
            </w:r>
            <w:r w:rsidR="00BC37F4">
              <w:rPr>
                <w:rFonts w:ascii="Arial" w:hAnsi="Arial" w:cs="Arial"/>
                <w:b/>
                <w:bCs/>
                <w:sz w:val="20"/>
                <w:szCs w:val="20"/>
              </w:rPr>
              <w:t>-</w:t>
            </w:r>
            <w:r w:rsidR="00BC37F4" w:rsidRPr="00BC37F4">
              <w:rPr>
                <w:rFonts w:ascii="Arial" w:hAnsi="Arial" w:cs="Arial"/>
                <w:sz w:val="20"/>
                <w:szCs w:val="20"/>
              </w:rPr>
              <w:t xml:space="preserve"> Nil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5D30F6" w:rsidRPr="00D23621" w:rsidRDefault="005D30F6" w:rsidP="00CD1659">
            <w:pPr>
              <w:jc w:val="both"/>
              <w:rPr>
                <w:rFonts w:ascii="Arial" w:hAnsi="Arial" w:cs="Arial"/>
                <w:sz w:val="20"/>
                <w:szCs w:val="20"/>
              </w:rPr>
            </w:pPr>
          </w:p>
        </w:tc>
      </w:tr>
      <w:tr w:rsidR="005D30F6" w:rsidRPr="00D23621" w14:paraId="67006667" w14:textId="77777777" w:rsidTr="00B04D9E">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57FD2F8D" w:rsidR="003E7C23" w:rsidRPr="00D23621" w:rsidRDefault="003E7C23"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F3397" w:rsidRPr="00D23621" w:rsidRDefault="004F3397" w:rsidP="00CD1659">
            <w:pPr>
              <w:pStyle w:val="BodyA"/>
              <w:spacing w:after="0"/>
              <w:ind w:left="0"/>
              <w:jc w:val="both"/>
              <w:rPr>
                <w:rFonts w:ascii="Arial" w:eastAsia="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5D30F6" w:rsidRPr="00D23621" w:rsidRDefault="005D30F6" w:rsidP="00CD1659">
            <w:pPr>
              <w:jc w:val="both"/>
              <w:rPr>
                <w:rFonts w:ascii="Arial" w:hAnsi="Arial" w:cs="Arial"/>
                <w:sz w:val="20"/>
                <w:szCs w:val="20"/>
              </w:rPr>
            </w:pPr>
          </w:p>
        </w:tc>
      </w:tr>
      <w:tr w:rsidR="005D30F6" w:rsidRPr="00D23621" w14:paraId="3C3E433A"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27B41035"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t>1</w:t>
            </w:r>
            <w:r w:rsidR="00DD6966">
              <w:rPr>
                <w:rFonts w:ascii="Arial" w:hAnsi="Arial" w:cs="Arial"/>
                <w:b/>
                <w:bCs/>
                <w:sz w:val="20"/>
                <w:szCs w:val="20"/>
              </w:rPr>
              <w:t>7</w:t>
            </w:r>
            <w:r w:rsidR="008A4412">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5D30F6" w:rsidRPr="00D23621" w:rsidRDefault="004F3397" w:rsidP="00CD1659">
            <w:pPr>
              <w:pStyle w:val="BodyA"/>
              <w:spacing w:after="0"/>
              <w:ind w:left="0"/>
              <w:jc w:val="both"/>
              <w:rPr>
                <w:rFonts w:ascii="Arial" w:hAnsi="Arial" w:cs="Arial"/>
                <w:sz w:val="20"/>
                <w:szCs w:val="20"/>
              </w:rPr>
            </w:pPr>
            <w:r w:rsidRPr="00D23621">
              <w:rPr>
                <w:rFonts w:ascii="Arial" w:hAnsi="Arial" w:cs="Arial"/>
                <w:b/>
                <w:bCs/>
                <w:sz w:val="20"/>
                <w:szCs w:val="20"/>
              </w:rPr>
              <w:t>Wind Farms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5D30F6" w:rsidRPr="00D23621" w:rsidRDefault="005D30F6" w:rsidP="00CD1659">
            <w:pPr>
              <w:jc w:val="both"/>
              <w:rPr>
                <w:rFonts w:ascii="Arial" w:hAnsi="Arial" w:cs="Arial"/>
                <w:sz w:val="20"/>
                <w:szCs w:val="20"/>
              </w:rPr>
            </w:pPr>
          </w:p>
        </w:tc>
      </w:tr>
      <w:tr w:rsidR="005D30F6" w:rsidRPr="00D23621" w14:paraId="6E5994BE" w14:textId="77777777" w:rsidTr="00B04D9E">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5D30F6" w:rsidRPr="00D23621" w:rsidRDefault="005D30F6" w:rsidP="00CD1659">
            <w:pPr>
              <w:pStyle w:val="ListParagraph"/>
              <w:spacing w:after="0"/>
              <w:ind w:left="0"/>
              <w:jc w:val="both"/>
              <w:rPr>
                <w:rFonts w:ascii="Arial" w:eastAsia="Arial" w:hAnsi="Arial" w:cs="Arial"/>
                <w:b/>
                <w:bCs/>
                <w:sz w:val="20"/>
                <w:szCs w:val="20"/>
              </w:rPr>
            </w:pPr>
          </w:p>
          <w:p w14:paraId="654B9FA7" w14:textId="77777777"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AD2D" w14:textId="77777777" w:rsidR="005D30F6" w:rsidRPr="00D23621" w:rsidRDefault="005D30F6" w:rsidP="00CD1659">
            <w:pPr>
              <w:pStyle w:val="BodyA"/>
              <w:spacing w:after="0"/>
              <w:ind w:left="0"/>
              <w:jc w:val="both"/>
              <w:rPr>
                <w:rFonts w:ascii="Arial" w:eastAsia="Arial" w:hAnsi="Arial" w:cs="Arial"/>
                <w:b/>
                <w:bCs/>
                <w:sz w:val="20"/>
                <w:szCs w:val="20"/>
              </w:rPr>
            </w:pPr>
          </w:p>
          <w:p w14:paraId="7650B0E8" w14:textId="488E8BEF" w:rsidR="00D17E82" w:rsidRDefault="00F95931" w:rsidP="00CD1659">
            <w:pPr>
              <w:pStyle w:val="BodyA"/>
              <w:spacing w:after="0"/>
              <w:ind w:left="0"/>
              <w:jc w:val="both"/>
              <w:rPr>
                <w:rFonts w:ascii="Arial" w:hAnsi="Arial" w:cs="Arial"/>
                <w:b/>
                <w:bCs/>
                <w:sz w:val="20"/>
                <w:szCs w:val="20"/>
              </w:rPr>
            </w:pPr>
            <w:r>
              <w:rPr>
                <w:rFonts w:ascii="Arial" w:hAnsi="Arial" w:cs="Arial"/>
                <w:b/>
                <w:bCs/>
                <w:sz w:val="20"/>
                <w:szCs w:val="20"/>
              </w:rPr>
              <w:t xml:space="preserve">RWE </w:t>
            </w:r>
            <w:r w:rsidR="004F3397" w:rsidRPr="00D23621">
              <w:rPr>
                <w:rFonts w:ascii="Arial" w:hAnsi="Arial" w:cs="Arial"/>
                <w:b/>
                <w:bCs/>
                <w:sz w:val="20"/>
                <w:szCs w:val="20"/>
              </w:rPr>
              <w:t>Lochelbank Windpower Community Fund</w:t>
            </w:r>
            <w:r w:rsidR="00D17E82">
              <w:rPr>
                <w:rFonts w:ascii="Arial" w:hAnsi="Arial" w:cs="Arial"/>
                <w:b/>
                <w:bCs/>
                <w:sz w:val="20"/>
                <w:szCs w:val="20"/>
              </w:rPr>
              <w:t xml:space="preserve"> – </w:t>
            </w:r>
          </w:p>
          <w:p w14:paraId="1C9A8774" w14:textId="77777777" w:rsidR="00D17E82" w:rsidRDefault="00D17E82" w:rsidP="00CD1659">
            <w:pPr>
              <w:pStyle w:val="BodyA"/>
              <w:spacing w:after="0"/>
              <w:ind w:left="0"/>
              <w:jc w:val="both"/>
              <w:rPr>
                <w:rFonts w:ascii="Arial" w:hAnsi="Arial" w:cs="Arial"/>
                <w:b/>
                <w:bCs/>
                <w:sz w:val="20"/>
                <w:szCs w:val="20"/>
              </w:rPr>
            </w:pPr>
          </w:p>
          <w:p w14:paraId="6F4B24CF" w14:textId="2BE2E298" w:rsidR="00D17E82" w:rsidRPr="00D17E82" w:rsidRDefault="00D17E82" w:rsidP="00CD1659">
            <w:pPr>
              <w:pStyle w:val="BodyA"/>
              <w:spacing w:after="0"/>
              <w:ind w:left="0"/>
              <w:jc w:val="both"/>
              <w:rPr>
                <w:rFonts w:ascii="Arial" w:hAnsi="Arial" w:cs="Arial"/>
                <w:bCs/>
                <w:sz w:val="20"/>
                <w:szCs w:val="20"/>
              </w:rPr>
            </w:pPr>
            <w:r>
              <w:rPr>
                <w:rFonts w:ascii="Arial" w:hAnsi="Arial" w:cs="Arial"/>
                <w:b/>
                <w:bCs/>
                <w:sz w:val="20"/>
                <w:szCs w:val="20"/>
              </w:rPr>
              <w:t xml:space="preserve">Administrator – </w:t>
            </w:r>
            <w:r w:rsidRPr="00D17E82">
              <w:rPr>
                <w:rFonts w:ascii="Arial" w:hAnsi="Arial" w:cs="Arial"/>
                <w:bCs/>
                <w:sz w:val="20"/>
                <w:szCs w:val="20"/>
              </w:rPr>
              <w:t xml:space="preserve">Panel members welcomed R Goater, the new </w:t>
            </w:r>
            <w:r w:rsidR="00383D5C">
              <w:rPr>
                <w:rFonts w:ascii="Arial" w:hAnsi="Arial" w:cs="Arial"/>
                <w:bCs/>
                <w:sz w:val="20"/>
                <w:szCs w:val="20"/>
              </w:rPr>
              <w:t>Foundation Scotland, F</w:t>
            </w:r>
            <w:r w:rsidRPr="00D17E82">
              <w:rPr>
                <w:rFonts w:ascii="Arial" w:hAnsi="Arial" w:cs="Arial"/>
                <w:bCs/>
                <w:sz w:val="20"/>
                <w:szCs w:val="20"/>
              </w:rPr>
              <w:t xml:space="preserve">und </w:t>
            </w:r>
            <w:r w:rsidR="00383D5C">
              <w:rPr>
                <w:rFonts w:ascii="Arial" w:hAnsi="Arial" w:cs="Arial"/>
                <w:bCs/>
                <w:sz w:val="20"/>
                <w:szCs w:val="20"/>
              </w:rPr>
              <w:t>A</w:t>
            </w:r>
            <w:r w:rsidRPr="00D17E82">
              <w:rPr>
                <w:rFonts w:ascii="Arial" w:hAnsi="Arial" w:cs="Arial"/>
                <w:bCs/>
                <w:sz w:val="20"/>
                <w:szCs w:val="20"/>
              </w:rPr>
              <w:t>dministrator</w:t>
            </w:r>
          </w:p>
          <w:p w14:paraId="1F9B1C54" w14:textId="77777777" w:rsidR="00D17E82" w:rsidRDefault="00D17E82" w:rsidP="00CD1659">
            <w:pPr>
              <w:pStyle w:val="BodyA"/>
              <w:spacing w:after="0"/>
              <w:ind w:left="0"/>
              <w:jc w:val="both"/>
              <w:rPr>
                <w:rFonts w:ascii="Arial" w:hAnsi="Arial" w:cs="Arial"/>
                <w:b/>
                <w:bCs/>
                <w:sz w:val="20"/>
                <w:szCs w:val="20"/>
              </w:rPr>
            </w:pPr>
          </w:p>
          <w:p w14:paraId="49489805" w14:textId="109FAC78" w:rsidR="00945C47" w:rsidRDefault="00D17E82" w:rsidP="00CD1659">
            <w:pPr>
              <w:pStyle w:val="BodyA"/>
              <w:spacing w:after="0"/>
              <w:ind w:left="0"/>
              <w:jc w:val="both"/>
              <w:rPr>
                <w:rFonts w:ascii="Arial" w:hAnsi="Arial" w:cs="Arial"/>
                <w:b/>
                <w:bCs/>
                <w:sz w:val="20"/>
                <w:szCs w:val="20"/>
              </w:rPr>
            </w:pPr>
            <w:r>
              <w:rPr>
                <w:rFonts w:ascii="Arial" w:hAnsi="Arial" w:cs="Arial"/>
                <w:b/>
                <w:bCs/>
                <w:sz w:val="20"/>
                <w:szCs w:val="20"/>
              </w:rPr>
              <w:t>Applications</w:t>
            </w:r>
          </w:p>
          <w:p w14:paraId="19C73677" w14:textId="77777777" w:rsidR="00D17E82" w:rsidRDefault="00D17E82" w:rsidP="00CD1659">
            <w:pPr>
              <w:pStyle w:val="BodyA"/>
              <w:spacing w:after="0"/>
              <w:ind w:left="0"/>
              <w:jc w:val="both"/>
              <w:rPr>
                <w:rFonts w:ascii="Arial" w:hAnsi="Arial" w:cs="Arial"/>
                <w:b/>
                <w:bCs/>
                <w:sz w:val="20"/>
                <w:szCs w:val="20"/>
              </w:rPr>
            </w:pPr>
          </w:p>
          <w:p w14:paraId="0A812D01" w14:textId="363BA9CD" w:rsidR="00D17E82" w:rsidRPr="00D17E82" w:rsidRDefault="00D17E82" w:rsidP="00CD1659">
            <w:pPr>
              <w:pStyle w:val="BodyA"/>
              <w:spacing w:after="0"/>
              <w:ind w:left="0"/>
              <w:jc w:val="both"/>
              <w:rPr>
                <w:rFonts w:ascii="Arial" w:hAnsi="Arial" w:cs="Arial"/>
                <w:bCs/>
                <w:sz w:val="20"/>
                <w:szCs w:val="20"/>
              </w:rPr>
            </w:pPr>
            <w:r w:rsidRPr="00D17E82">
              <w:rPr>
                <w:rFonts w:ascii="Arial" w:hAnsi="Arial" w:cs="Arial"/>
                <w:bCs/>
                <w:sz w:val="20"/>
                <w:szCs w:val="20"/>
              </w:rPr>
              <w:t>Glenfarg Bowling Club – Granted</w:t>
            </w:r>
          </w:p>
          <w:p w14:paraId="62800250" w14:textId="77777777" w:rsidR="00D17E82" w:rsidRPr="00D17E82" w:rsidRDefault="00D17E82" w:rsidP="00CD1659">
            <w:pPr>
              <w:pStyle w:val="BodyA"/>
              <w:spacing w:after="0"/>
              <w:ind w:left="0"/>
              <w:jc w:val="both"/>
              <w:rPr>
                <w:rFonts w:ascii="Arial" w:hAnsi="Arial" w:cs="Arial"/>
                <w:bCs/>
                <w:sz w:val="20"/>
                <w:szCs w:val="20"/>
              </w:rPr>
            </w:pPr>
          </w:p>
          <w:p w14:paraId="78E130BD" w14:textId="6028C2CC" w:rsidR="00D17E82" w:rsidRPr="00D17E82" w:rsidRDefault="00D17E82" w:rsidP="00CD1659">
            <w:pPr>
              <w:pStyle w:val="BodyA"/>
              <w:spacing w:after="0"/>
              <w:ind w:left="0"/>
              <w:jc w:val="both"/>
              <w:rPr>
                <w:rFonts w:ascii="Arial" w:hAnsi="Arial" w:cs="Arial"/>
                <w:bCs/>
                <w:sz w:val="20"/>
                <w:szCs w:val="20"/>
              </w:rPr>
            </w:pPr>
            <w:r w:rsidRPr="00D17E82">
              <w:rPr>
                <w:rFonts w:ascii="Arial" w:hAnsi="Arial" w:cs="Arial"/>
                <w:bCs/>
                <w:sz w:val="20"/>
                <w:szCs w:val="20"/>
              </w:rPr>
              <w:t>KYTHE (Kinros</w:t>
            </w:r>
            <w:r>
              <w:rPr>
                <w:rFonts w:ascii="Arial" w:hAnsi="Arial" w:cs="Arial"/>
                <w:bCs/>
                <w:sz w:val="20"/>
                <w:szCs w:val="20"/>
              </w:rPr>
              <w:t>s-</w:t>
            </w:r>
            <w:r w:rsidRPr="00D17E82">
              <w:rPr>
                <w:rFonts w:ascii="Arial" w:hAnsi="Arial" w:cs="Arial"/>
                <w:bCs/>
                <w:sz w:val="20"/>
                <w:szCs w:val="20"/>
              </w:rPr>
              <w:t>shire Youth Enterprise) – Rejected</w:t>
            </w:r>
          </w:p>
          <w:p w14:paraId="7734C37A" w14:textId="77777777" w:rsidR="00D17E82" w:rsidRDefault="00D17E82" w:rsidP="00CD1659">
            <w:pPr>
              <w:pStyle w:val="BodyA"/>
              <w:spacing w:after="0"/>
              <w:ind w:left="0"/>
              <w:jc w:val="both"/>
              <w:rPr>
                <w:rFonts w:ascii="Arial" w:hAnsi="Arial" w:cs="Arial"/>
                <w:b/>
                <w:bCs/>
                <w:sz w:val="20"/>
                <w:szCs w:val="20"/>
              </w:rPr>
            </w:pPr>
          </w:p>
          <w:p w14:paraId="6273F35D" w14:textId="16381784" w:rsidR="00D17E82" w:rsidRDefault="00D17E82" w:rsidP="00CD1659">
            <w:pPr>
              <w:pStyle w:val="BodyA"/>
              <w:spacing w:after="0"/>
              <w:ind w:left="0"/>
              <w:jc w:val="both"/>
              <w:rPr>
                <w:rFonts w:ascii="Arial" w:hAnsi="Arial" w:cs="Arial"/>
                <w:b/>
                <w:bCs/>
                <w:sz w:val="20"/>
                <w:szCs w:val="20"/>
              </w:rPr>
            </w:pPr>
            <w:r>
              <w:rPr>
                <w:rFonts w:ascii="Arial" w:hAnsi="Arial" w:cs="Arial"/>
                <w:b/>
                <w:bCs/>
                <w:sz w:val="20"/>
                <w:szCs w:val="20"/>
              </w:rPr>
              <w:t>Panel Recruitment</w:t>
            </w:r>
          </w:p>
          <w:p w14:paraId="00EACF9D" w14:textId="77777777" w:rsidR="00D17E82" w:rsidRDefault="00D17E82" w:rsidP="00CD1659">
            <w:pPr>
              <w:pStyle w:val="BodyA"/>
              <w:spacing w:after="0"/>
              <w:ind w:left="0"/>
              <w:jc w:val="both"/>
              <w:rPr>
                <w:rFonts w:ascii="Arial" w:hAnsi="Arial" w:cs="Arial"/>
                <w:b/>
                <w:bCs/>
                <w:sz w:val="20"/>
                <w:szCs w:val="20"/>
              </w:rPr>
            </w:pPr>
          </w:p>
          <w:p w14:paraId="5D907B31" w14:textId="5A18309A" w:rsidR="00D17E82" w:rsidRPr="00D17E82" w:rsidRDefault="00D17E82" w:rsidP="00CD1659">
            <w:pPr>
              <w:pStyle w:val="BodyA"/>
              <w:spacing w:after="0"/>
              <w:ind w:left="0"/>
              <w:jc w:val="both"/>
              <w:rPr>
                <w:rFonts w:ascii="Arial" w:hAnsi="Arial" w:cs="Arial"/>
                <w:bCs/>
                <w:sz w:val="20"/>
                <w:szCs w:val="20"/>
              </w:rPr>
            </w:pPr>
            <w:r w:rsidRPr="00D17E82">
              <w:rPr>
                <w:rFonts w:ascii="Arial" w:hAnsi="Arial" w:cs="Arial"/>
                <w:bCs/>
                <w:sz w:val="20"/>
                <w:szCs w:val="20"/>
              </w:rPr>
              <w:t>One panel member from the Earn ward is due to retire this year, recruitment process will launch shortly</w:t>
            </w:r>
            <w:r>
              <w:rPr>
                <w:rFonts w:ascii="Arial" w:hAnsi="Arial" w:cs="Arial"/>
                <w:bCs/>
                <w:sz w:val="20"/>
                <w:szCs w:val="20"/>
              </w:rPr>
              <w:t>.  J Sloan would also like to be replaced by an ECC member.</w:t>
            </w:r>
          </w:p>
          <w:p w14:paraId="4C53C144" w14:textId="77777777" w:rsidR="00AD592A" w:rsidRDefault="00AD592A" w:rsidP="00CD1659">
            <w:pPr>
              <w:pStyle w:val="BodyA"/>
              <w:spacing w:after="0"/>
              <w:ind w:left="0"/>
              <w:jc w:val="both"/>
              <w:rPr>
                <w:rFonts w:ascii="Arial" w:hAnsi="Arial" w:cs="Arial"/>
                <w:b/>
                <w:bCs/>
                <w:sz w:val="20"/>
                <w:szCs w:val="20"/>
              </w:rPr>
            </w:pPr>
          </w:p>
          <w:p w14:paraId="6D0D7070" w14:textId="77777777" w:rsidR="00D17E82" w:rsidRDefault="00D17E82" w:rsidP="00CD1659">
            <w:pPr>
              <w:pStyle w:val="BodyA"/>
              <w:spacing w:after="0"/>
              <w:ind w:left="0"/>
              <w:jc w:val="both"/>
              <w:rPr>
                <w:rFonts w:ascii="Arial" w:hAnsi="Arial" w:cs="Arial"/>
                <w:b/>
                <w:bCs/>
                <w:sz w:val="20"/>
                <w:szCs w:val="20"/>
              </w:rPr>
            </w:pPr>
          </w:p>
          <w:p w14:paraId="0C03A5AB" w14:textId="609A6E4D" w:rsidR="000209E6" w:rsidRDefault="00F95931" w:rsidP="00CD1659">
            <w:pPr>
              <w:pStyle w:val="BodyA"/>
              <w:spacing w:after="0"/>
              <w:ind w:left="0"/>
              <w:jc w:val="both"/>
              <w:rPr>
                <w:rFonts w:ascii="Arial" w:hAnsi="Arial" w:cs="Arial"/>
                <w:b/>
                <w:bCs/>
                <w:sz w:val="20"/>
                <w:szCs w:val="20"/>
              </w:rPr>
            </w:pPr>
            <w:r>
              <w:rPr>
                <w:rFonts w:ascii="Arial" w:hAnsi="Arial" w:cs="Arial"/>
                <w:b/>
                <w:bCs/>
                <w:sz w:val="20"/>
                <w:szCs w:val="20"/>
              </w:rPr>
              <w:t xml:space="preserve">RWE </w:t>
            </w:r>
            <w:r w:rsidR="000209E6" w:rsidRPr="00D23621">
              <w:rPr>
                <w:rFonts w:ascii="Arial" w:hAnsi="Arial" w:cs="Arial"/>
                <w:b/>
                <w:bCs/>
                <w:sz w:val="20"/>
                <w:szCs w:val="20"/>
              </w:rPr>
              <w:t>Loche</w:t>
            </w:r>
            <w:r w:rsidR="007E4EE4">
              <w:rPr>
                <w:rFonts w:ascii="Arial" w:hAnsi="Arial" w:cs="Arial"/>
                <w:b/>
                <w:bCs/>
                <w:sz w:val="20"/>
                <w:szCs w:val="20"/>
              </w:rPr>
              <w:t>lbank Panel Important Dates 2022</w:t>
            </w:r>
          </w:p>
          <w:p w14:paraId="29EDE0C3" w14:textId="77777777" w:rsidR="00D17E82" w:rsidRPr="00F95931" w:rsidRDefault="00D17E82" w:rsidP="00CD1659">
            <w:pPr>
              <w:pStyle w:val="BodyA"/>
              <w:spacing w:after="0"/>
              <w:ind w:left="0"/>
              <w:jc w:val="both"/>
              <w:rPr>
                <w:rFonts w:ascii="Arial" w:hAnsi="Arial" w:cs="Arial"/>
                <w:sz w:val="20"/>
                <w:szCs w:val="20"/>
              </w:rPr>
            </w:pPr>
          </w:p>
          <w:p w14:paraId="04790C12" w14:textId="079B1459" w:rsidR="000209E6" w:rsidRPr="00D23621" w:rsidRDefault="000209E6" w:rsidP="00CD1659">
            <w:pPr>
              <w:pStyle w:val="BodyA"/>
              <w:spacing w:after="0"/>
              <w:ind w:left="0"/>
              <w:jc w:val="both"/>
              <w:rPr>
                <w:rFonts w:ascii="Arial" w:hAnsi="Arial" w:cs="Arial"/>
                <w:b/>
                <w:bCs/>
                <w:sz w:val="20"/>
                <w:szCs w:val="20"/>
              </w:rPr>
            </w:pPr>
            <w:r w:rsidRPr="00D23621">
              <w:rPr>
                <w:rFonts w:ascii="Arial" w:hAnsi="Arial" w:cs="Arial"/>
                <w:b/>
                <w:bCs/>
                <w:sz w:val="20"/>
                <w:szCs w:val="20"/>
              </w:rPr>
              <w:t>Application Deadline                      Panel Meetings</w:t>
            </w:r>
          </w:p>
          <w:p w14:paraId="52A6607B" w14:textId="0524447F" w:rsidR="00091506" w:rsidRDefault="00D17E82" w:rsidP="00CD1659">
            <w:pPr>
              <w:pStyle w:val="NoSpacing"/>
              <w:jc w:val="both"/>
              <w:rPr>
                <w:rStyle w:val="address"/>
                <w:rFonts w:ascii="Arial" w:hAnsi="Arial" w:cs="Arial"/>
                <w:sz w:val="20"/>
                <w:szCs w:val="20"/>
              </w:rPr>
            </w:pPr>
            <w:r>
              <w:rPr>
                <w:rStyle w:val="address"/>
                <w:rFonts w:ascii="Arial" w:hAnsi="Arial" w:cs="Arial"/>
                <w:sz w:val="20"/>
                <w:szCs w:val="20"/>
              </w:rPr>
              <w:t>23</w:t>
            </w:r>
            <w:r w:rsidRPr="00D17E82">
              <w:rPr>
                <w:rStyle w:val="address"/>
                <w:rFonts w:ascii="Arial" w:hAnsi="Arial" w:cs="Arial"/>
                <w:sz w:val="20"/>
                <w:szCs w:val="20"/>
                <w:vertAlign w:val="superscript"/>
              </w:rPr>
              <w:t>rd</w:t>
            </w:r>
            <w:r>
              <w:rPr>
                <w:rStyle w:val="address"/>
                <w:rFonts w:ascii="Arial" w:hAnsi="Arial" w:cs="Arial"/>
                <w:sz w:val="20"/>
                <w:szCs w:val="20"/>
              </w:rPr>
              <w:t xml:space="preserve"> February 2022                          </w:t>
            </w:r>
            <w:r w:rsidR="00383D5C">
              <w:rPr>
                <w:rStyle w:val="address"/>
                <w:rFonts w:ascii="Arial" w:hAnsi="Arial" w:cs="Arial"/>
                <w:sz w:val="20"/>
                <w:szCs w:val="20"/>
              </w:rPr>
              <w:t xml:space="preserve">  </w:t>
            </w:r>
            <w:r>
              <w:rPr>
                <w:rStyle w:val="address"/>
                <w:rFonts w:ascii="Arial" w:hAnsi="Arial" w:cs="Arial"/>
                <w:sz w:val="20"/>
                <w:szCs w:val="20"/>
              </w:rPr>
              <w:t>26</w:t>
            </w:r>
            <w:r w:rsidRPr="00D17E82">
              <w:rPr>
                <w:rStyle w:val="address"/>
                <w:rFonts w:ascii="Arial" w:hAnsi="Arial" w:cs="Arial"/>
                <w:sz w:val="20"/>
                <w:szCs w:val="20"/>
                <w:vertAlign w:val="superscript"/>
              </w:rPr>
              <w:t>th</w:t>
            </w:r>
            <w:r>
              <w:rPr>
                <w:rStyle w:val="address"/>
                <w:rFonts w:ascii="Arial" w:hAnsi="Arial" w:cs="Arial"/>
                <w:sz w:val="20"/>
                <w:szCs w:val="20"/>
              </w:rPr>
              <w:t xml:space="preserve"> April 2022</w:t>
            </w:r>
          </w:p>
          <w:p w14:paraId="5A6E7932" w14:textId="6AF089D5" w:rsidR="00D17E82" w:rsidRDefault="00D17E82" w:rsidP="00CD1659">
            <w:pPr>
              <w:pStyle w:val="NoSpacing"/>
              <w:jc w:val="both"/>
              <w:rPr>
                <w:rStyle w:val="address"/>
                <w:rFonts w:ascii="Arial" w:hAnsi="Arial" w:cs="Arial"/>
                <w:sz w:val="20"/>
                <w:szCs w:val="20"/>
              </w:rPr>
            </w:pPr>
            <w:r>
              <w:rPr>
                <w:rStyle w:val="address"/>
                <w:rFonts w:ascii="Arial" w:hAnsi="Arial" w:cs="Arial"/>
                <w:sz w:val="20"/>
                <w:szCs w:val="20"/>
              </w:rPr>
              <w:t>22</w:t>
            </w:r>
            <w:r w:rsidRPr="00D17E82">
              <w:rPr>
                <w:rStyle w:val="address"/>
                <w:rFonts w:ascii="Arial" w:hAnsi="Arial" w:cs="Arial"/>
                <w:sz w:val="20"/>
                <w:szCs w:val="20"/>
                <w:vertAlign w:val="superscript"/>
              </w:rPr>
              <w:t>nd</w:t>
            </w:r>
            <w:r>
              <w:rPr>
                <w:rStyle w:val="address"/>
                <w:rFonts w:ascii="Arial" w:hAnsi="Arial" w:cs="Arial"/>
                <w:sz w:val="20"/>
                <w:szCs w:val="20"/>
              </w:rPr>
              <w:t xml:space="preserve"> June 2022                                  24</w:t>
            </w:r>
            <w:r w:rsidRPr="00D17E82">
              <w:rPr>
                <w:rStyle w:val="address"/>
                <w:rFonts w:ascii="Arial" w:hAnsi="Arial" w:cs="Arial"/>
                <w:sz w:val="20"/>
                <w:szCs w:val="20"/>
                <w:vertAlign w:val="superscript"/>
              </w:rPr>
              <w:t>th</w:t>
            </w:r>
            <w:r>
              <w:rPr>
                <w:rStyle w:val="address"/>
                <w:rFonts w:ascii="Arial" w:hAnsi="Arial" w:cs="Arial"/>
                <w:sz w:val="20"/>
                <w:szCs w:val="20"/>
              </w:rPr>
              <w:t xml:space="preserve"> August 2022</w:t>
            </w:r>
          </w:p>
          <w:p w14:paraId="3780549F" w14:textId="28E4A5A5" w:rsidR="00D17E82" w:rsidRDefault="00D17E82" w:rsidP="00CD1659">
            <w:pPr>
              <w:pStyle w:val="NoSpacing"/>
              <w:jc w:val="both"/>
              <w:rPr>
                <w:rStyle w:val="address"/>
                <w:rFonts w:ascii="Arial" w:hAnsi="Arial" w:cs="Arial"/>
                <w:sz w:val="20"/>
                <w:szCs w:val="20"/>
              </w:rPr>
            </w:pPr>
            <w:r>
              <w:rPr>
                <w:rStyle w:val="address"/>
                <w:rFonts w:ascii="Arial" w:hAnsi="Arial" w:cs="Arial"/>
                <w:sz w:val="20"/>
                <w:szCs w:val="20"/>
              </w:rPr>
              <w:t>28</w:t>
            </w:r>
            <w:r w:rsidRPr="00D17E82">
              <w:rPr>
                <w:rStyle w:val="address"/>
                <w:rFonts w:ascii="Arial" w:hAnsi="Arial" w:cs="Arial"/>
                <w:sz w:val="20"/>
                <w:szCs w:val="20"/>
                <w:vertAlign w:val="superscript"/>
              </w:rPr>
              <w:t>th</w:t>
            </w:r>
            <w:r>
              <w:rPr>
                <w:rStyle w:val="address"/>
                <w:rFonts w:ascii="Arial" w:hAnsi="Arial" w:cs="Arial"/>
                <w:sz w:val="20"/>
                <w:szCs w:val="20"/>
              </w:rPr>
              <w:t xml:space="preserve"> September 2022                         30</w:t>
            </w:r>
            <w:r w:rsidRPr="00D17E82">
              <w:rPr>
                <w:rStyle w:val="address"/>
                <w:rFonts w:ascii="Arial" w:hAnsi="Arial" w:cs="Arial"/>
                <w:sz w:val="20"/>
                <w:szCs w:val="20"/>
                <w:vertAlign w:val="superscript"/>
              </w:rPr>
              <w:t>th</w:t>
            </w:r>
            <w:r>
              <w:rPr>
                <w:rStyle w:val="address"/>
                <w:rFonts w:ascii="Arial" w:hAnsi="Arial" w:cs="Arial"/>
                <w:sz w:val="20"/>
                <w:szCs w:val="20"/>
              </w:rPr>
              <w:t xml:space="preserve"> November 2022</w:t>
            </w:r>
          </w:p>
          <w:p w14:paraId="66B368C1" w14:textId="77777777" w:rsidR="00D17E82" w:rsidRDefault="00D17E82" w:rsidP="00CD1659">
            <w:pPr>
              <w:pStyle w:val="NoSpacing"/>
              <w:jc w:val="both"/>
              <w:rPr>
                <w:rStyle w:val="address"/>
                <w:rFonts w:ascii="Arial" w:hAnsi="Arial" w:cs="Arial"/>
                <w:sz w:val="20"/>
                <w:szCs w:val="20"/>
              </w:rPr>
            </w:pPr>
          </w:p>
          <w:p w14:paraId="0BC6AEB3" w14:textId="77777777" w:rsidR="00D17E82" w:rsidRPr="003466AC" w:rsidRDefault="00D17E82" w:rsidP="00CD1659">
            <w:pPr>
              <w:pStyle w:val="NoSpacing"/>
              <w:jc w:val="both"/>
              <w:rPr>
                <w:rStyle w:val="address"/>
                <w:rFonts w:ascii="Arial" w:hAnsi="Arial" w:cs="Arial"/>
                <w:sz w:val="20"/>
                <w:szCs w:val="20"/>
              </w:rPr>
            </w:pPr>
          </w:p>
          <w:p w14:paraId="33B6446D" w14:textId="5DDF1E84" w:rsidR="005D30F6" w:rsidRPr="00D23621" w:rsidRDefault="004F3397" w:rsidP="00CD1659">
            <w:pPr>
              <w:pStyle w:val="BodyA"/>
              <w:spacing w:after="0"/>
              <w:ind w:left="0"/>
              <w:jc w:val="both"/>
              <w:rPr>
                <w:rFonts w:ascii="Arial" w:eastAsia="Arial" w:hAnsi="Arial" w:cs="Arial"/>
                <w:sz w:val="20"/>
                <w:szCs w:val="20"/>
              </w:rPr>
            </w:pPr>
            <w:r w:rsidRPr="00D23621">
              <w:rPr>
                <w:rFonts w:ascii="Arial" w:hAnsi="Arial" w:cs="Arial"/>
                <w:b/>
                <w:bCs/>
                <w:sz w:val="20"/>
                <w:szCs w:val="20"/>
              </w:rPr>
              <w:t xml:space="preserve">Microgrant Balance </w:t>
            </w:r>
            <w:r w:rsidR="0052470D" w:rsidRPr="00272163">
              <w:rPr>
                <w:rFonts w:ascii="Arial" w:hAnsi="Arial" w:cs="Arial"/>
                <w:sz w:val="20"/>
                <w:szCs w:val="20"/>
              </w:rPr>
              <w:t xml:space="preserve">– </w:t>
            </w:r>
            <w:r w:rsidR="00125B43">
              <w:rPr>
                <w:rFonts w:ascii="Arial" w:hAnsi="Arial" w:cs="Arial"/>
                <w:sz w:val="20"/>
                <w:szCs w:val="20"/>
              </w:rPr>
              <w:t>£2493.97 (</w:t>
            </w:r>
            <w:r w:rsidR="00272163" w:rsidRPr="00272163">
              <w:rPr>
                <w:rFonts w:ascii="Arial" w:hAnsi="Arial" w:cs="Arial"/>
                <w:sz w:val="20"/>
                <w:szCs w:val="20"/>
              </w:rPr>
              <w:t>£1003.97</w:t>
            </w:r>
            <w:r w:rsidR="00125B43">
              <w:rPr>
                <w:rFonts w:ascii="Arial" w:hAnsi="Arial" w:cs="Arial"/>
                <w:sz w:val="20"/>
                <w:szCs w:val="20"/>
              </w:rPr>
              <w:t xml:space="preserve"> ECC microgrant fund)</w:t>
            </w:r>
            <w:r w:rsidR="00D515B8">
              <w:rPr>
                <w:rFonts w:ascii="Arial" w:hAnsi="Arial" w:cs="Arial"/>
                <w:sz w:val="20"/>
                <w:szCs w:val="20"/>
              </w:rPr>
              <w:t xml:space="preserve"> </w:t>
            </w:r>
            <w:r w:rsidR="00125B43">
              <w:rPr>
                <w:rFonts w:ascii="Arial" w:hAnsi="Arial" w:cs="Arial"/>
                <w:sz w:val="20"/>
                <w:szCs w:val="20"/>
              </w:rPr>
              <w:t>(£1490.00 CRF)</w:t>
            </w:r>
          </w:p>
          <w:p w14:paraId="74F741D7" w14:textId="77777777" w:rsidR="005D30F6" w:rsidRPr="00D23621" w:rsidRDefault="005D30F6" w:rsidP="00CD1659">
            <w:pPr>
              <w:pStyle w:val="Body"/>
              <w:tabs>
                <w:tab w:val="left" w:pos="1668"/>
              </w:tabs>
              <w:jc w:val="both"/>
              <w:rPr>
                <w:rFonts w:ascii="Arial" w:eastAsia="Arial" w:hAnsi="Arial" w:cs="Arial"/>
                <w:sz w:val="20"/>
                <w:szCs w:val="20"/>
              </w:rPr>
            </w:pPr>
          </w:p>
          <w:p w14:paraId="00273BCD" w14:textId="4388B297" w:rsidR="00AD592A" w:rsidRDefault="008F195A" w:rsidP="00CD1659">
            <w:pPr>
              <w:pStyle w:val="NoSpacing"/>
              <w:jc w:val="both"/>
              <w:rPr>
                <w:rFonts w:ascii="Arial" w:hAnsi="Arial" w:cs="Arial"/>
                <w:sz w:val="20"/>
                <w:szCs w:val="20"/>
              </w:rPr>
            </w:pPr>
            <w:r w:rsidRPr="00D23621">
              <w:rPr>
                <w:rFonts w:ascii="Arial" w:hAnsi="Arial" w:cs="Arial"/>
                <w:b/>
                <w:bCs/>
                <w:sz w:val="20"/>
                <w:szCs w:val="20"/>
              </w:rPr>
              <w:t>Microgrant Application</w:t>
            </w:r>
            <w:r w:rsidR="00DF2699" w:rsidRPr="00D23621">
              <w:rPr>
                <w:rFonts w:ascii="Arial" w:hAnsi="Arial" w:cs="Arial"/>
                <w:b/>
                <w:bCs/>
                <w:sz w:val="20"/>
                <w:szCs w:val="20"/>
              </w:rPr>
              <w:t xml:space="preserve"> </w:t>
            </w:r>
            <w:r w:rsidR="00E8682E">
              <w:rPr>
                <w:rFonts w:ascii="Arial" w:hAnsi="Arial" w:cs="Arial"/>
                <w:b/>
                <w:bCs/>
                <w:sz w:val="20"/>
                <w:szCs w:val="20"/>
              </w:rPr>
              <w:t xml:space="preserve">- </w:t>
            </w:r>
            <w:r w:rsidR="00E8682E" w:rsidRPr="00E8682E">
              <w:rPr>
                <w:rFonts w:ascii="Arial" w:hAnsi="Arial" w:cs="Arial"/>
                <w:sz w:val="20"/>
                <w:szCs w:val="20"/>
              </w:rPr>
              <w:t>Nil</w:t>
            </w:r>
            <w:r w:rsidR="002D6B0B" w:rsidRPr="00E8682E">
              <w:rPr>
                <w:rFonts w:ascii="Arial" w:hAnsi="Arial" w:cs="Arial"/>
                <w:sz w:val="20"/>
                <w:szCs w:val="20"/>
              </w:rPr>
              <w:t xml:space="preserve"> </w:t>
            </w:r>
          </w:p>
          <w:p w14:paraId="648F29E6" w14:textId="77777777" w:rsidR="00091506" w:rsidRDefault="00091506" w:rsidP="00CD1659">
            <w:pPr>
              <w:pStyle w:val="NoSpacing"/>
              <w:jc w:val="both"/>
              <w:rPr>
                <w:rFonts w:ascii="Arial" w:hAnsi="Arial" w:cs="Arial"/>
                <w:sz w:val="20"/>
                <w:szCs w:val="20"/>
              </w:rPr>
            </w:pPr>
          </w:p>
          <w:p w14:paraId="658EA91F" w14:textId="1A631B10" w:rsidR="00091506" w:rsidRDefault="00091506" w:rsidP="00CD1659">
            <w:pPr>
              <w:pStyle w:val="BodyA"/>
              <w:spacing w:after="0" w:line="240" w:lineRule="auto"/>
              <w:ind w:left="0"/>
              <w:jc w:val="both"/>
              <w:rPr>
                <w:rFonts w:ascii="Arial" w:hAnsi="Arial" w:cs="Arial"/>
                <w:sz w:val="20"/>
                <w:szCs w:val="20"/>
              </w:rPr>
            </w:pPr>
            <w:r w:rsidRPr="00F95931">
              <w:rPr>
                <w:rFonts w:ascii="Arial" w:hAnsi="Arial" w:cs="Arial"/>
                <w:b/>
                <w:bCs/>
                <w:sz w:val="20"/>
                <w:szCs w:val="20"/>
              </w:rPr>
              <w:t>Covid Recovery Funding</w:t>
            </w:r>
            <w:r w:rsidR="00F95931" w:rsidRPr="00F95931">
              <w:rPr>
                <w:rFonts w:ascii="Arial" w:hAnsi="Arial" w:cs="Arial"/>
                <w:b/>
                <w:bCs/>
                <w:sz w:val="20"/>
                <w:szCs w:val="20"/>
              </w:rPr>
              <w:t xml:space="preserve"> (CRF)</w:t>
            </w:r>
            <w:r w:rsidRPr="00F95931">
              <w:rPr>
                <w:rFonts w:ascii="Arial" w:hAnsi="Arial" w:cs="Arial"/>
                <w:b/>
                <w:bCs/>
                <w:sz w:val="20"/>
                <w:szCs w:val="20"/>
              </w:rPr>
              <w:t xml:space="preserve"> </w:t>
            </w:r>
            <w:r w:rsidR="00383D5C" w:rsidRPr="00383D5C">
              <w:rPr>
                <w:rFonts w:ascii="Arial" w:hAnsi="Arial" w:cs="Arial"/>
                <w:sz w:val="20"/>
                <w:szCs w:val="20"/>
              </w:rPr>
              <w:t>– Maybe extended</w:t>
            </w:r>
            <w:r w:rsidR="00383D5C">
              <w:rPr>
                <w:rFonts w:ascii="Arial" w:hAnsi="Arial" w:cs="Arial"/>
                <w:sz w:val="20"/>
                <w:szCs w:val="20"/>
              </w:rPr>
              <w:t xml:space="preserve"> following deadline of 31</w:t>
            </w:r>
            <w:r w:rsidR="00383D5C" w:rsidRPr="00383D5C">
              <w:rPr>
                <w:rFonts w:ascii="Arial" w:hAnsi="Arial" w:cs="Arial"/>
                <w:sz w:val="20"/>
                <w:szCs w:val="20"/>
                <w:vertAlign w:val="superscript"/>
              </w:rPr>
              <w:t>st</w:t>
            </w:r>
            <w:r w:rsidR="00383D5C">
              <w:rPr>
                <w:rFonts w:ascii="Arial" w:hAnsi="Arial" w:cs="Arial"/>
                <w:sz w:val="20"/>
                <w:szCs w:val="20"/>
              </w:rPr>
              <w:t xml:space="preserve"> December</w:t>
            </w:r>
          </w:p>
          <w:p w14:paraId="2CFAE9B9" w14:textId="77777777" w:rsidR="00091506" w:rsidRDefault="00091506" w:rsidP="00CD1659">
            <w:pPr>
              <w:pStyle w:val="BodyA"/>
              <w:spacing w:after="0" w:line="240" w:lineRule="auto"/>
              <w:ind w:left="0"/>
              <w:jc w:val="both"/>
              <w:rPr>
                <w:rFonts w:ascii="Arial" w:hAnsi="Arial" w:cs="Arial"/>
                <w:sz w:val="20"/>
                <w:szCs w:val="20"/>
              </w:rPr>
            </w:pPr>
            <w:r>
              <w:rPr>
                <w:rFonts w:ascii="Arial" w:hAnsi="Arial" w:cs="Arial"/>
                <w:sz w:val="20"/>
                <w:szCs w:val="20"/>
              </w:rPr>
              <w:t xml:space="preserve"> </w:t>
            </w:r>
          </w:p>
          <w:p w14:paraId="09A1177F" w14:textId="77777777" w:rsidR="00625E1C" w:rsidRPr="00D17E82" w:rsidRDefault="00625E1C" w:rsidP="00D17E82">
            <w:pPr>
              <w:rPr>
                <w:rFonts w:ascii="Arial" w:hAnsi="Arial" w:cs="Arial"/>
                <w:sz w:val="20"/>
                <w:szCs w:val="20"/>
              </w:rPr>
            </w:pPr>
          </w:p>
          <w:p w14:paraId="54B9A0EF" w14:textId="70E1A6CF" w:rsidR="00091506" w:rsidRPr="00091506" w:rsidRDefault="00091506" w:rsidP="00CD1659">
            <w:pPr>
              <w:pStyle w:val="NoSpacing"/>
              <w:jc w:val="both"/>
              <w:rPr>
                <w:rStyle w:val="address"/>
                <w:rFonts w:ascii="Arial" w:hAnsi="Arial" w:cs="Arial"/>
                <w:color w:val="FF0000"/>
                <w:sz w:val="20"/>
                <w:szCs w:val="20"/>
              </w:rPr>
            </w:pPr>
            <w:r w:rsidRPr="00091506">
              <w:rPr>
                <w:rStyle w:val="address"/>
                <w:rFonts w:ascii="Arial" w:hAnsi="Arial" w:cs="Arial"/>
                <w:sz w:val="20"/>
                <w:szCs w:val="20"/>
              </w:rPr>
              <w:t xml:space="preserve">Applications received to date </w:t>
            </w:r>
            <w:r w:rsidR="00125B43">
              <w:rPr>
                <w:rStyle w:val="address"/>
                <w:rFonts w:ascii="Arial" w:hAnsi="Arial" w:cs="Arial"/>
                <w:sz w:val="20"/>
                <w:szCs w:val="20"/>
              </w:rPr>
              <w:t xml:space="preserve">of this meeting </w:t>
            </w:r>
            <w:r w:rsidRPr="00091506">
              <w:rPr>
                <w:rStyle w:val="address"/>
                <w:rFonts w:ascii="Arial" w:hAnsi="Arial" w:cs="Arial"/>
                <w:sz w:val="20"/>
                <w:szCs w:val="20"/>
              </w:rPr>
              <w:t>include;</w:t>
            </w:r>
          </w:p>
          <w:p w14:paraId="705FC3B1" w14:textId="77777777" w:rsidR="00091506" w:rsidRPr="00091506" w:rsidRDefault="00091506" w:rsidP="00CD1659">
            <w:pPr>
              <w:pStyle w:val="NoSpacing"/>
              <w:ind w:left="864"/>
              <w:jc w:val="both"/>
              <w:rPr>
                <w:rStyle w:val="address"/>
                <w:rFonts w:ascii="Arial" w:hAnsi="Arial" w:cs="Arial"/>
                <w:color w:val="FF0000"/>
                <w:sz w:val="20"/>
                <w:szCs w:val="20"/>
              </w:rPr>
            </w:pPr>
            <w:r w:rsidRPr="00091506">
              <w:rPr>
                <w:rStyle w:val="address"/>
                <w:rFonts w:ascii="Arial" w:hAnsi="Arial" w:cs="Arial"/>
                <w:sz w:val="20"/>
                <w:szCs w:val="20"/>
              </w:rPr>
              <w:t xml:space="preserve"> </w:t>
            </w:r>
          </w:p>
          <w:p w14:paraId="7CE7192D" w14:textId="740DC8DD" w:rsidR="00625E1C" w:rsidRPr="007E4EE4" w:rsidRDefault="00625E1C" w:rsidP="00AB6F06">
            <w:pPr>
              <w:pStyle w:val="NoSpacing"/>
              <w:numPr>
                <w:ilvl w:val="0"/>
                <w:numId w:val="3"/>
              </w:numPr>
              <w:jc w:val="both"/>
              <w:rPr>
                <w:rFonts w:ascii="Arial" w:hAnsi="Arial" w:cs="Arial"/>
                <w:b/>
                <w:bCs/>
                <w:sz w:val="20"/>
                <w:szCs w:val="20"/>
              </w:rPr>
            </w:pPr>
            <w:r w:rsidRPr="00625E1C">
              <w:rPr>
                <w:rFonts w:ascii="Arial" w:hAnsi="Arial" w:cs="Arial"/>
                <w:sz w:val="20"/>
                <w:szCs w:val="20"/>
              </w:rPr>
              <w:t>Glenfarg</w:t>
            </w:r>
            <w:r w:rsidR="007E4EE4">
              <w:rPr>
                <w:rFonts w:ascii="Arial" w:hAnsi="Arial" w:cs="Arial"/>
                <w:sz w:val="20"/>
                <w:szCs w:val="20"/>
              </w:rPr>
              <w:t xml:space="preserve"> Scouts</w:t>
            </w:r>
          </w:p>
          <w:p w14:paraId="4FDFB255" w14:textId="7A4B10CA" w:rsidR="007E4EE4" w:rsidRPr="007E4EE4" w:rsidRDefault="007E4EE4" w:rsidP="00AB6F06">
            <w:pPr>
              <w:pStyle w:val="NoSpacing"/>
              <w:numPr>
                <w:ilvl w:val="0"/>
                <w:numId w:val="3"/>
              </w:numPr>
              <w:jc w:val="both"/>
              <w:rPr>
                <w:rFonts w:ascii="Arial" w:hAnsi="Arial" w:cs="Arial"/>
                <w:b/>
                <w:bCs/>
                <w:sz w:val="20"/>
                <w:szCs w:val="20"/>
              </w:rPr>
            </w:pPr>
            <w:r>
              <w:rPr>
                <w:rFonts w:ascii="Arial" w:hAnsi="Arial" w:cs="Arial"/>
                <w:sz w:val="20"/>
                <w:szCs w:val="20"/>
              </w:rPr>
              <w:t>Glenfarg Cinema</w:t>
            </w:r>
            <w:r w:rsidR="00383D5C">
              <w:rPr>
                <w:rFonts w:ascii="Arial" w:hAnsi="Arial" w:cs="Arial"/>
                <w:sz w:val="20"/>
                <w:szCs w:val="20"/>
              </w:rPr>
              <w:t xml:space="preserve"> Club</w:t>
            </w:r>
          </w:p>
          <w:p w14:paraId="450DE3A2" w14:textId="2834B80B" w:rsidR="007E4EE4" w:rsidRPr="007E4EE4" w:rsidRDefault="007E4EE4" w:rsidP="00AB6F06">
            <w:pPr>
              <w:pStyle w:val="NoSpacing"/>
              <w:numPr>
                <w:ilvl w:val="0"/>
                <w:numId w:val="3"/>
              </w:numPr>
              <w:jc w:val="both"/>
              <w:rPr>
                <w:rFonts w:ascii="Arial" w:hAnsi="Arial" w:cs="Arial"/>
                <w:b/>
                <w:bCs/>
                <w:sz w:val="20"/>
                <w:szCs w:val="20"/>
              </w:rPr>
            </w:pPr>
            <w:r>
              <w:rPr>
                <w:rFonts w:ascii="Arial" w:hAnsi="Arial" w:cs="Arial"/>
                <w:sz w:val="20"/>
                <w:szCs w:val="20"/>
              </w:rPr>
              <w:t>Simply Music</w:t>
            </w:r>
            <w:r w:rsidR="00383D5C">
              <w:rPr>
                <w:rFonts w:ascii="Arial" w:hAnsi="Arial" w:cs="Arial"/>
                <w:sz w:val="20"/>
                <w:szCs w:val="20"/>
              </w:rPr>
              <w:t xml:space="preserve"> - Forgandenny</w:t>
            </w:r>
          </w:p>
          <w:p w14:paraId="4CA5D070" w14:textId="070F9C2D" w:rsidR="00625E1C" w:rsidRPr="00D23621" w:rsidRDefault="00625E1C" w:rsidP="00D17E82">
            <w:pPr>
              <w:pStyle w:val="NoSpacing"/>
              <w:jc w:val="both"/>
              <w:rPr>
                <w:rFonts w:ascii="Arial" w:hAnsi="Arial" w:cs="Arial"/>
                <w:b/>
                <w:bCs/>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5D30F6" w:rsidRPr="00D23621" w:rsidRDefault="005D30F6" w:rsidP="00CD1659">
            <w:pPr>
              <w:pStyle w:val="ListParagraph"/>
              <w:spacing w:after="0"/>
              <w:ind w:left="0"/>
              <w:jc w:val="both"/>
              <w:rPr>
                <w:rFonts w:ascii="Arial" w:hAnsi="Arial" w:cs="Arial"/>
                <w:sz w:val="20"/>
                <w:szCs w:val="20"/>
              </w:rPr>
            </w:pPr>
          </w:p>
          <w:p w14:paraId="566840DD" w14:textId="77777777" w:rsidR="005D30F6" w:rsidRDefault="005D30F6" w:rsidP="00CD1659">
            <w:pPr>
              <w:pStyle w:val="ListParagraph"/>
              <w:spacing w:after="0"/>
              <w:ind w:left="0"/>
              <w:jc w:val="both"/>
              <w:rPr>
                <w:rFonts w:ascii="Arial" w:hAnsi="Arial" w:cs="Arial"/>
                <w:sz w:val="20"/>
                <w:szCs w:val="20"/>
              </w:rPr>
            </w:pPr>
          </w:p>
          <w:p w14:paraId="5B5604D1" w14:textId="77777777" w:rsidR="007038C6" w:rsidRDefault="007038C6" w:rsidP="00CD1659">
            <w:pPr>
              <w:pStyle w:val="ListParagraph"/>
              <w:spacing w:after="0"/>
              <w:ind w:left="0"/>
              <w:jc w:val="both"/>
              <w:rPr>
                <w:rFonts w:ascii="Arial" w:hAnsi="Arial" w:cs="Arial"/>
                <w:sz w:val="20"/>
                <w:szCs w:val="20"/>
              </w:rPr>
            </w:pPr>
          </w:p>
          <w:p w14:paraId="3B687BA3" w14:textId="77777777" w:rsidR="007038C6" w:rsidRDefault="007038C6" w:rsidP="00CD1659">
            <w:pPr>
              <w:pStyle w:val="ListParagraph"/>
              <w:spacing w:after="0"/>
              <w:ind w:left="0"/>
              <w:jc w:val="both"/>
              <w:rPr>
                <w:rFonts w:ascii="Arial" w:hAnsi="Arial" w:cs="Arial"/>
                <w:sz w:val="20"/>
                <w:szCs w:val="20"/>
              </w:rPr>
            </w:pPr>
          </w:p>
          <w:p w14:paraId="09B9AE44" w14:textId="77777777" w:rsidR="007038C6" w:rsidRDefault="007038C6" w:rsidP="00CD1659">
            <w:pPr>
              <w:pStyle w:val="ListParagraph"/>
              <w:spacing w:after="0"/>
              <w:ind w:left="0"/>
              <w:jc w:val="both"/>
              <w:rPr>
                <w:rFonts w:ascii="Arial" w:hAnsi="Arial" w:cs="Arial"/>
                <w:sz w:val="20"/>
                <w:szCs w:val="20"/>
              </w:rPr>
            </w:pPr>
          </w:p>
          <w:p w14:paraId="634B1F12" w14:textId="77777777" w:rsidR="007038C6" w:rsidRDefault="007038C6" w:rsidP="00CD1659">
            <w:pPr>
              <w:pStyle w:val="ListParagraph"/>
              <w:spacing w:after="0"/>
              <w:ind w:left="0"/>
              <w:jc w:val="both"/>
              <w:rPr>
                <w:rFonts w:ascii="Arial" w:hAnsi="Arial" w:cs="Arial"/>
                <w:sz w:val="20"/>
                <w:szCs w:val="20"/>
              </w:rPr>
            </w:pPr>
          </w:p>
          <w:p w14:paraId="4CDD3D19" w14:textId="77777777" w:rsidR="007038C6" w:rsidRDefault="007038C6" w:rsidP="00CD1659">
            <w:pPr>
              <w:pStyle w:val="ListParagraph"/>
              <w:spacing w:after="0"/>
              <w:ind w:left="0"/>
              <w:jc w:val="both"/>
              <w:rPr>
                <w:rFonts w:ascii="Arial" w:hAnsi="Arial" w:cs="Arial"/>
                <w:sz w:val="20"/>
                <w:szCs w:val="20"/>
              </w:rPr>
            </w:pPr>
          </w:p>
          <w:p w14:paraId="20B28549" w14:textId="77777777" w:rsidR="007038C6" w:rsidRDefault="007038C6" w:rsidP="00CD1659">
            <w:pPr>
              <w:pStyle w:val="ListParagraph"/>
              <w:spacing w:after="0"/>
              <w:ind w:left="0"/>
              <w:jc w:val="both"/>
              <w:rPr>
                <w:rFonts w:ascii="Arial" w:hAnsi="Arial" w:cs="Arial"/>
                <w:b/>
                <w:bCs/>
                <w:sz w:val="20"/>
                <w:szCs w:val="20"/>
              </w:rPr>
            </w:pPr>
          </w:p>
          <w:p w14:paraId="2B506A0A" w14:textId="77777777" w:rsidR="00CD1659" w:rsidRDefault="00CD1659" w:rsidP="00CD1659">
            <w:pPr>
              <w:pStyle w:val="ListParagraph"/>
              <w:spacing w:after="0"/>
              <w:ind w:left="0"/>
              <w:jc w:val="both"/>
              <w:rPr>
                <w:rFonts w:ascii="Arial" w:hAnsi="Arial" w:cs="Arial"/>
                <w:b/>
                <w:bCs/>
                <w:sz w:val="20"/>
                <w:szCs w:val="20"/>
              </w:rPr>
            </w:pPr>
          </w:p>
          <w:p w14:paraId="04332230" w14:textId="77777777" w:rsidR="00CD1659" w:rsidRDefault="00CD1659" w:rsidP="00CD1659">
            <w:pPr>
              <w:pStyle w:val="ListParagraph"/>
              <w:spacing w:after="0"/>
              <w:ind w:left="0"/>
              <w:jc w:val="both"/>
              <w:rPr>
                <w:rFonts w:ascii="Arial" w:hAnsi="Arial" w:cs="Arial"/>
                <w:b/>
                <w:bCs/>
                <w:sz w:val="20"/>
                <w:szCs w:val="20"/>
              </w:rPr>
            </w:pPr>
          </w:p>
          <w:p w14:paraId="50A69B7D" w14:textId="77777777" w:rsidR="00CD1659" w:rsidRDefault="00CD1659" w:rsidP="00CD1659">
            <w:pPr>
              <w:pStyle w:val="ListParagraph"/>
              <w:spacing w:after="0"/>
              <w:ind w:left="0"/>
              <w:jc w:val="both"/>
              <w:rPr>
                <w:rFonts w:ascii="Arial" w:hAnsi="Arial" w:cs="Arial"/>
                <w:b/>
                <w:bCs/>
                <w:sz w:val="20"/>
                <w:szCs w:val="20"/>
              </w:rPr>
            </w:pPr>
          </w:p>
          <w:p w14:paraId="1E1A3ADB" w14:textId="77777777" w:rsidR="00CD1659" w:rsidRDefault="00CD1659" w:rsidP="00CD1659">
            <w:pPr>
              <w:pStyle w:val="ListParagraph"/>
              <w:spacing w:after="0"/>
              <w:ind w:left="0"/>
              <w:jc w:val="both"/>
              <w:rPr>
                <w:rFonts w:ascii="Arial" w:hAnsi="Arial" w:cs="Arial"/>
                <w:b/>
                <w:bCs/>
                <w:sz w:val="20"/>
                <w:szCs w:val="20"/>
              </w:rPr>
            </w:pPr>
          </w:p>
          <w:p w14:paraId="034BB419" w14:textId="77777777" w:rsidR="00CD1659" w:rsidRDefault="00CD1659" w:rsidP="00CD1659">
            <w:pPr>
              <w:pStyle w:val="ListParagraph"/>
              <w:spacing w:after="0"/>
              <w:ind w:left="0"/>
              <w:jc w:val="both"/>
              <w:rPr>
                <w:rFonts w:ascii="Arial" w:hAnsi="Arial" w:cs="Arial"/>
                <w:b/>
                <w:bCs/>
                <w:sz w:val="20"/>
                <w:szCs w:val="20"/>
              </w:rPr>
            </w:pPr>
          </w:p>
          <w:p w14:paraId="284D72C3" w14:textId="77777777" w:rsidR="00CD1659" w:rsidRDefault="00CD1659" w:rsidP="00CD1659">
            <w:pPr>
              <w:pStyle w:val="ListParagraph"/>
              <w:spacing w:after="0"/>
              <w:ind w:left="0"/>
              <w:jc w:val="both"/>
              <w:rPr>
                <w:rFonts w:ascii="Arial" w:hAnsi="Arial" w:cs="Arial"/>
                <w:b/>
                <w:bCs/>
                <w:sz w:val="20"/>
                <w:szCs w:val="20"/>
              </w:rPr>
            </w:pPr>
          </w:p>
          <w:p w14:paraId="159291C0" w14:textId="77777777" w:rsidR="00CD1659" w:rsidRDefault="00CD1659" w:rsidP="00CD1659">
            <w:pPr>
              <w:pStyle w:val="ListParagraph"/>
              <w:spacing w:after="0"/>
              <w:ind w:left="0"/>
              <w:jc w:val="both"/>
              <w:rPr>
                <w:rFonts w:ascii="Arial" w:hAnsi="Arial" w:cs="Arial"/>
                <w:b/>
                <w:bCs/>
                <w:sz w:val="20"/>
                <w:szCs w:val="20"/>
              </w:rPr>
            </w:pPr>
          </w:p>
          <w:p w14:paraId="77FD910E" w14:textId="77777777" w:rsidR="00CD1659" w:rsidRDefault="00CD1659" w:rsidP="00CD1659">
            <w:pPr>
              <w:pStyle w:val="ListParagraph"/>
              <w:spacing w:after="0"/>
              <w:ind w:left="0"/>
              <w:jc w:val="both"/>
              <w:rPr>
                <w:rFonts w:ascii="Arial" w:hAnsi="Arial" w:cs="Arial"/>
                <w:b/>
                <w:bCs/>
                <w:sz w:val="20"/>
                <w:szCs w:val="20"/>
              </w:rPr>
            </w:pPr>
          </w:p>
          <w:p w14:paraId="44880C90" w14:textId="77777777" w:rsidR="00CD1659" w:rsidRDefault="00CD1659" w:rsidP="00CD1659">
            <w:pPr>
              <w:pStyle w:val="ListParagraph"/>
              <w:spacing w:after="0"/>
              <w:ind w:left="0"/>
              <w:jc w:val="both"/>
              <w:rPr>
                <w:rFonts w:ascii="Arial" w:hAnsi="Arial" w:cs="Arial"/>
                <w:b/>
                <w:bCs/>
                <w:sz w:val="20"/>
                <w:szCs w:val="20"/>
              </w:rPr>
            </w:pPr>
          </w:p>
          <w:p w14:paraId="43BECC8F" w14:textId="77777777" w:rsidR="00CD1659" w:rsidRDefault="00CD1659" w:rsidP="00CD1659">
            <w:pPr>
              <w:pStyle w:val="ListParagraph"/>
              <w:spacing w:after="0"/>
              <w:ind w:left="0"/>
              <w:jc w:val="both"/>
              <w:rPr>
                <w:rFonts w:ascii="Arial" w:hAnsi="Arial" w:cs="Arial"/>
                <w:b/>
                <w:bCs/>
                <w:sz w:val="20"/>
                <w:szCs w:val="20"/>
              </w:rPr>
            </w:pPr>
          </w:p>
          <w:p w14:paraId="4F876310" w14:textId="77777777" w:rsidR="00CD1659" w:rsidRDefault="00CD1659" w:rsidP="00CD1659">
            <w:pPr>
              <w:pStyle w:val="ListParagraph"/>
              <w:spacing w:after="0"/>
              <w:ind w:left="0"/>
              <w:jc w:val="both"/>
              <w:rPr>
                <w:rFonts w:ascii="Arial" w:hAnsi="Arial" w:cs="Arial"/>
                <w:b/>
                <w:bCs/>
                <w:sz w:val="20"/>
                <w:szCs w:val="20"/>
              </w:rPr>
            </w:pPr>
          </w:p>
          <w:p w14:paraId="749B9FC7" w14:textId="77777777" w:rsidR="00CD1659" w:rsidRDefault="00CD1659" w:rsidP="00CD1659">
            <w:pPr>
              <w:pStyle w:val="ListParagraph"/>
              <w:spacing w:after="0"/>
              <w:ind w:left="0"/>
              <w:jc w:val="both"/>
              <w:rPr>
                <w:rFonts w:ascii="Arial" w:hAnsi="Arial" w:cs="Arial"/>
                <w:b/>
                <w:bCs/>
                <w:sz w:val="20"/>
                <w:szCs w:val="20"/>
              </w:rPr>
            </w:pPr>
          </w:p>
          <w:p w14:paraId="6772E60F" w14:textId="77777777" w:rsidR="00CD1659" w:rsidRDefault="00CD1659" w:rsidP="00CD1659">
            <w:pPr>
              <w:pStyle w:val="ListParagraph"/>
              <w:spacing w:after="0"/>
              <w:ind w:left="0"/>
              <w:jc w:val="both"/>
              <w:rPr>
                <w:rFonts w:ascii="Arial" w:hAnsi="Arial" w:cs="Arial"/>
                <w:b/>
                <w:bCs/>
                <w:sz w:val="20"/>
                <w:szCs w:val="20"/>
              </w:rPr>
            </w:pPr>
          </w:p>
          <w:p w14:paraId="563A1D70" w14:textId="77777777" w:rsidR="00CD1659" w:rsidRDefault="00CD1659" w:rsidP="00CD1659">
            <w:pPr>
              <w:pStyle w:val="ListParagraph"/>
              <w:spacing w:after="0"/>
              <w:ind w:left="0"/>
              <w:jc w:val="both"/>
              <w:rPr>
                <w:rFonts w:ascii="Arial" w:hAnsi="Arial" w:cs="Arial"/>
                <w:b/>
                <w:bCs/>
                <w:sz w:val="20"/>
                <w:szCs w:val="20"/>
              </w:rPr>
            </w:pPr>
          </w:p>
          <w:p w14:paraId="1C89E2B9" w14:textId="77777777" w:rsidR="00CD1659" w:rsidRDefault="00CD1659" w:rsidP="00CD1659">
            <w:pPr>
              <w:pStyle w:val="ListParagraph"/>
              <w:spacing w:after="0"/>
              <w:ind w:left="0"/>
              <w:jc w:val="both"/>
              <w:rPr>
                <w:rFonts w:ascii="Arial" w:hAnsi="Arial" w:cs="Arial"/>
                <w:b/>
                <w:bCs/>
                <w:sz w:val="20"/>
                <w:szCs w:val="20"/>
              </w:rPr>
            </w:pPr>
          </w:p>
          <w:p w14:paraId="4A9BDD83" w14:textId="77777777" w:rsidR="00CD1659" w:rsidRDefault="00CD1659" w:rsidP="00CD1659">
            <w:pPr>
              <w:pStyle w:val="ListParagraph"/>
              <w:spacing w:after="0"/>
              <w:ind w:left="0"/>
              <w:jc w:val="both"/>
              <w:rPr>
                <w:rFonts w:ascii="Arial" w:hAnsi="Arial" w:cs="Arial"/>
                <w:b/>
                <w:bCs/>
                <w:sz w:val="20"/>
                <w:szCs w:val="20"/>
              </w:rPr>
            </w:pPr>
          </w:p>
          <w:p w14:paraId="54C91E32" w14:textId="77777777" w:rsidR="00CD1659" w:rsidRDefault="00CD1659" w:rsidP="00CD1659">
            <w:pPr>
              <w:pStyle w:val="ListParagraph"/>
              <w:spacing w:after="0"/>
              <w:ind w:left="0"/>
              <w:jc w:val="both"/>
              <w:rPr>
                <w:rFonts w:ascii="Arial" w:hAnsi="Arial" w:cs="Arial"/>
                <w:b/>
                <w:bCs/>
                <w:sz w:val="20"/>
                <w:szCs w:val="20"/>
              </w:rPr>
            </w:pPr>
          </w:p>
          <w:p w14:paraId="239A37C0" w14:textId="1CABC506" w:rsidR="00CD1659" w:rsidRPr="007038C6" w:rsidRDefault="00CD1659" w:rsidP="00CD1659">
            <w:pPr>
              <w:pStyle w:val="ListParagraph"/>
              <w:spacing w:after="0"/>
              <w:ind w:left="0"/>
              <w:jc w:val="both"/>
              <w:rPr>
                <w:rFonts w:ascii="Arial" w:hAnsi="Arial" w:cs="Arial"/>
                <w:b/>
                <w:bCs/>
                <w:sz w:val="20"/>
                <w:szCs w:val="20"/>
              </w:rPr>
            </w:pPr>
          </w:p>
        </w:tc>
      </w:tr>
      <w:tr w:rsidR="005D30F6" w:rsidRPr="00D23621" w14:paraId="060F8611" w14:textId="77777777" w:rsidTr="00B04D9E">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513B39EB" w:rsidR="005D30F6" w:rsidRPr="00D23621" w:rsidRDefault="005D30F6"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5D30F6" w:rsidRPr="00D23621" w:rsidRDefault="005D30F6" w:rsidP="00CD1659">
            <w:pPr>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5D30F6" w:rsidRPr="00D23621" w:rsidRDefault="005D30F6" w:rsidP="00CD1659">
            <w:pPr>
              <w:jc w:val="both"/>
              <w:rPr>
                <w:rFonts w:ascii="Arial" w:hAnsi="Arial" w:cs="Arial"/>
                <w:sz w:val="20"/>
                <w:szCs w:val="20"/>
              </w:rPr>
            </w:pPr>
          </w:p>
        </w:tc>
      </w:tr>
      <w:tr w:rsidR="005D30F6" w:rsidRPr="00D23621" w14:paraId="0CCC6E06" w14:textId="77777777" w:rsidTr="00B04D9E">
        <w:trPr>
          <w:trHeight w:val="10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5D30F6" w:rsidRPr="00D23621" w:rsidRDefault="004F3397" w:rsidP="00CD1659">
            <w:pPr>
              <w:pStyle w:val="ListParagraph"/>
              <w:spacing w:after="0"/>
              <w:ind w:left="0"/>
              <w:jc w:val="both"/>
              <w:rPr>
                <w:rFonts w:ascii="Arial" w:eastAsia="Arial" w:hAnsi="Arial" w:cs="Arial"/>
                <w:b/>
                <w:bCs/>
                <w:sz w:val="20"/>
                <w:szCs w:val="20"/>
              </w:rPr>
            </w:pPr>
            <w:r w:rsidRPr="00D23621">
              <w:rPr>
                <w:rFonts w:ascii="Arial" w:hAnsi="Arial" w:cs="Arial"/>
                <w:b/>
                <w:bCs/>
                <w:sz w:val="20"/>
                <w:szCs w:val="20"/>
              </w:rPr>
              <w:t xml:space="preserve"> </w:t>
            </w:r>
          </w:p>
          <w:p w14:paraId="67A054E3" w14:textId="77777777" w:rsidR="005D30F6" w:rsidRPr="00D23621" w:rsidRDefault="004F3397" w:rsidP="00CD1659">
            <w:pPr>
              <w:pStyle w:val="ListParagraph"/>
              <w:spacing w:after="0"/>
              <w:ind w:left="0"/>
              <w:jc w:val="both"/>
              <w:rPr>
                <w:rFonts w:ascii="Arial" w:hAnsi="Arial" w:cs="Arial"/>
                <w:sz w:val="20"/>
                <w:szCs w:val="20"/>
              </w:rPr>
            </w:pPr>
            <w:r w:rsidRPr="00D23621">
              <w:rPr>
                <w:rFonts w:ascii="Arial" w:hAnsi="Arial" w:cs="Arial"/>
                <w:b/>
                <w:bCs/>
                <w:sz w:val="20"/>
                <w:szCs w:val="20"/>
              </w:rPr>
              <w:t>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5D30F6" w:rsidRPr="00D23621" w:rsidRDefault="005D30F6" w:rsidP="00CD1659">
            <w:pPr>
              <w:pStyle w:val="BodyB"/>
              <w:jc w:val="both"/>
              <w:rPr>
                <w:rFonts w:ascii="Arial" w:eastAsia="Arial" w:hAnsi="Arial" w:cs="Arial"/>
                <w:b/>
                <w:bCs/>
                <w:color w:val="212121"/>
                <w:sz w:val="20"/>
                <w:szCs w:val="20"/>
                <w:u w:color="212121"/>
              </w:rPr>
            </w:pPr>
          </w:p>
          <w:p w14:paraId="218AEDB3" w14:textId="77777777" w:rsidR="003A77E3" w:rsidRDefault="004F3397" w:rsidP="00CD1659">
            <w:pPr>
              <w:pStyle w:val="BodyB"/>
              <w:jc w:val="both"/>
              <w:rPr>
                <w:rFonts w:ascii="Arial" w:hAnsi="Arial" w:cs="Arial"/>
                <w:b/>
                <w:bCs/>
                <w:sz w:val="20"/>
                <w:szCs w:val="20"/>
              </w:rPr>
            </w:pPr>
            <w:r w:rsidRPr="00D23621">
              <w:rPr>
                <w:rFonts w:ascii="Arial" w:hAnsi="Arial" w:cs="Arial"/>
                <w:b/>
                <w:bCs/>
                <w:color w:val="212121"/>
                <w:sz w:val="20"/>
                <w:szCs w:val="20"/>
                <w:u w:color="212121"/>
              </w:rPr>
              <w:t xml:space="preserve">Binn Wind Project at the Binn Eco Park, Glenfarg </w:t>
            </w:r>
            <w:r w:rsidRPr="00D23621">
              <w:rPr>
                <w:rFonts w:ascii="Arial" w:hAnsi="Arial" w:cs="Arial"/>
                <w:b/>
                <w:bCs/>
                <w:sz w:val="20"/>
                <w:szCs w:val="20"/>
              </w:rPr>
              <w:t xml:space="preserve">– Greencat </w:t>
            </w:r>
          </w:p>
          <w:p w14:paraId="14B41844" w14:textId="77777777" w:rsidR="003A77E3" w:rsidRDefault="003A77E3" w:rsidP="00CD1659">
            <w:pPr>
              <w:pStyle w:val="BodyB"/>
              <w:jc w:val="both"/>
              <w:rPr>
                <w:rFonts w:ascii="Arial" w:hAnsi="Arial" w:cs="Arial"/>
                <w:b/>
                <w:bCs/>
                <w:sz w:val="20"/>
                <w:szCs w:val="20"/>
              </w:rPr>
            </w:pPr>
          </w:p>
          <w:p w14:paraId="59044478" w14:textId="2F6EE875" w:rsidR="005D30F6" w:rsidRPr="00D23621" w:rsidRDefault="003A77E3" w:rsidP="00CD1659">
            <w:pPr>
              <w:pStyle w:val="BodyB"/>
              <w:jc w:val="both"/>
              <w:rPr>
                <w:rFonts w:ascii="Arial" w:eastAsia="Arial" w:hAnsi="Arial" w:cs="Arial"/>
                <w:b/>
                <w:bCs/>
                <w:sz w:val="20"/>
                <w:szCs w:val="20"/>
              </w:rPr>
            </w:pPr>
            <w:r>
              <w:rPr>
                <w:rFonts w:ascii="Arial" w:hAnsi="Arial" w:cs="Arial"/>
                <w:b/>
                <w:bCs/>
                <w:sz w:val="20"/>
                <w:szCs w:val="20"/>
              </w:rPr>
              <w:t>Binn Eco Wind Farm Community Benefit Fund</w:t>
            </w:r>
            <w:r w:rsidR="004F3397" w:rsidRPr="00D23621">
              <w:rPr>
                <w:rFonts w:ascii="Arial" w:hAnsi="Arial" w:cs="Arial"/>
                <w:b/>
                <w:bCs/>
                <w:sz w:val="20"/>
                <w:szCs w:val="20"/>
              </w:rPr>
              <w:t xml:space="preserve"> </w:t>
            </w:r>
          </w:p>
          <w:p w14:paraId="13C39A38" w14:textId="77777777" w:rsidR="005D30F6" w:rsidRPr="00D23621" w:rsidRDefault="005D30F6" w:rsidP="00CD1659">
            <w:pPr>
              <w:pStyle w:val="BodyB"/>
              <w:jc w:val="both"/>
              <w:rPr>
                <w:rFonts w:ascii="Arial" w:eastAsia="Arial" w:hAnsi="Arial" w:cs="Arial"/>
                <w:b/>
                <w:bCs/>
                <w:sz w:val="20"/>
                <w:szCs w:val="20"/>
              </w:rPr>
            </w:pPr>
          </w:p>
          <w:p w14:paraId="468BE72D" w14:textId="2A09A578" w:rsidR="00B04D9E" w:rsidRDefault="00341080" w:rsidP="000E13E2">
            <w:pPr>
              <w:pStyle w:val="BodyB"/>
              <w:numPr>
                <w:ilvl w:val="0"/>
                <w:numId w:val="11"/>
              </w:numPr>
              <w:jc w:val="both"/>
              <w:rPr>
                <w:rFonts w:ascii="Arial" w:hAnsi="Arial" w:cs="Arial"/>
                <w:color w:val="auto"/>
                <w:sz w:val="20"/>
                <w:szCs w:val="20"/>
              </w:rPr>
            </w:pPr>
            <w:r>
              <w:rPr>
                <w:rFonts w:ascii="Arial" w:hAnsi="Arial" w:cs="Arial"/>
                <w:color w:val="auto"/>
                <w:sz w:val="20"/>
                <w:szCs w:val="20"/>
              </w:rPr>
              <w:t xml:space="preserve">Foundation Scotland have arranged a meeting </w:t>
            </w:r>
            <w:r w:rsidR="00B04D9E">
              <w:rPr>
                <w:rFonts w:ascii="Arial" w:hAnsi="Arial" w:cs="Arial"/>
                <w:color w:val="auto"/>
                <w:sz w:val="20"/>
                <w:szCs w:val="20"/>
              </w:rPr>
              <w:t>on Thursday 3</w:t>
            </w:r>
            <w:r w:rsidR="00B04D9E" w:rsidRPr="00341080">
              <w:rPr>
                <w:rFonts w:ascii="Arial" w:hAnsi="Arial" w:cs="Arial"/>
                <w:color w:val="auto"/>
                <w:sz w:val="20"/>
                <w:szCs w:val="20"/>
                <w:vertAlign w:val="superscript"/>
              </w:rPr>
              <w:t>rd</w:t>
            </w:r>
            <w:r w:rsidR="00B04D9E">
              <w:rPr>
                <w:rFonts w:ascii="Arial" w:hAnsi="Arial" w:cs="Arial"/>
                <w:color w:val="auto"/>
                <w:sz w:val="20"/>
                <w:szCs w:val="20"/>
              </w:rPr>
              <w:t xml:space="preserve"> February 2022, to discuss</w:t>
            </w:r>
            <w:r w:rsidR="003A77E3">
              <w:rPr>
                <w:rFonts w:ascii="Arial" w:hAnsi="Arial" w:cs="Arial"/>
                <w:color w:val="auto"/>
                <w:sz w:val="20"/>
                <w:szCs w:val="20"/>
              </w:rPr>
              <w:t>, develop</w:t>
            </w:r>
            <w:r w:rsidR="00B04D9E">
              <w:rPr>
                <w:rFonts w:ascii="Arial" w:hAnsi="Arial" w:cs="Arial"/>
                <w:color w:val="auto"/>
                <w:sz w:val="20"/>
                <w:szCs w:val="20"/>
              </w:rPr>
              <w:t xml:space="preserve"> and format a way forward to disperse the community funding associated now that the wind farm is operational. </w:t>
            </w:r>
            <w:r w:rsidR="003A77E3">
              <w:rPr>
                <w:rFonts w:ascii="Arial" w:hAnsi="Arial" w:cs="Arial"/>
                <w:color w:val="auto"/>
                <w:sz w:val="20"/>
                <w:szCs w:val="20"/>
              </w:rPr>
              <w:t xml:space="preserve">  JB/JS will attend.</w:t>
            </w:r>
          </w:p>
          <w:p w14:paraId="2C77D981" w14:textId="77777777" w:rsidR="0028283D" w:rsidRDefault="0028283D" w:rsidP="00CD1659">
            <w:pPr>
              <w:pStyle w:val="BodyB"/>
              <w:jc w:val="both"/>
              <w:rPr>
                <w:rFonts w:ascii="Arial" w:hAnsi="Arial" w:cs="Arial"/>
                <w:color w:val="auto"/>
                <w:sz w:val="20"/>
                <w:szCs w:val="20"/>
              </w:rPr>
            </w:pPr>
          </w:p>
          <w:p w14:paraId="49E40596" w14:textId="77777777" w:rsidR="00CD1659" w:rsidRDefault="0028283D" w:rsidP="000E13E2">
            <w:pPr>
              <w:pStyle w:val="BodyB"/>
              <w:numPr>
                <w:ilvl w:val="0"/>
                <w:numId w:val="11"/>
              </w:numPr>
              <w:jc w:val="both"/>
              <w:rPr>
                <w:rFonts w:ascii="Arial" w:hAnsi="Arial" w:cs="Arial"/>
                <w:color w:val="auto"/>
                <w:sz w:val="20"/>
                <w:szCs w:val="20"/>
              </w:rPr>
            </w:pPr>
            <w:r>
              <w:rPr>
                <w:rFonts w:ascii="Arial" w:hAnsi="Arial" w:cs="Arial"/>
                <w:color w:val="auto"/>
                <w:sz w:val="20"/>
                <w:szCs w:val="20"/>
              </w:rPr>
              <w:t>Development Trust – Further consideration to be made by ECC to the use of a DT to receive funding from this community benefit fund.</w:t>
            </w:r>
            <w:r w:rsidR="000E13E2">
              <w:rPr>
                <w:rFonts w:ascii="Arial" w:hAnsi="Arial" w:cs="Arial"/>
                <w:color w:val="auto"/>
                <w:sz w:val="20"/>
                <w:szCs w:val="20"/>
              </w:rPr>
              <w:t xml:space="preserve">  It was agreed to hold another meeting on </w:t>
            </w:r>
            <w:r w:rsidR="00D642B8">
              <w:rPr>
                <w:rFonts w:ascii="Arial" w:hAnsi="Arial" w:cs="Arial"/>
                <w:color w:val="auto"/>
                <w:sz w:val="20"/>
                <w:szCs w:val="20"/>
              </w:rPr>
              <w:t>Wednesday 16</w:t>
            </w:r>
            <w:r w:rsidR="00D642B8" w:rsidRPr="00D642B8">
              <w:rPr>
                <w:rFonts w:ascii="Arial" w:hAnsi="Arial" w:cs="Arial"/>
                <w:color w:val="auto"/>
                <w:sz w:val="20"/>
                <w:szCs w:val="20"/>
                <w:vertAlign w:val="superscript"/>
              </w:rPr>
              <w:t>th</w:t>
            </w:r>
            <w:r w:rsidR="00D642B8">
              <w:rPr>
                <w:rFonts w:ascii="Arial" w:hAnsi="Arial" w:cs="Arial"/>
                <w:color w:val="auto"/>
                <w:sz w:val="20"/>
                <w:szCs w:val="20"/>
              </w:rPr>
              <w:t xml:space="preserve"> F</w:t>
            </w:r>
            <w:r w:rsidR="000E13E2">
              <w:rPr>
                <w:rFonts w:ascii="Arial" w:hAnsi="Arial" w:cs="Arial"/>
                <w:color w:val="auto"/>
                <w:sz w:val="20"/>
                <w:szCs w:val="20"/>
              </w:rPr>
              <w:t>ebruary, virtually at 6.30pm to consider further.</w:t>
            </w:r>
          </w:p>
          <w:p w14:paraId="61D9EDF2" w14:textId="0DB0922A" w:rsidR="000E13E2" w:rsidRPr="00D23621" w:rsidRDefault="000E13E2" w:rsidP="000E13E2">
            <w:pPr>
              <w:pStyle w:val="BodyB"/>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5D30F6" w:rsidRPr="00D23621" w:rsidRDefault="005D30F6" w:rsidP="00CD1659">
            <w:pPr>
              <w:pStyle w:val="BodyB"/>
              <w:jc w:val="both"/>
              <w:rPr>
                <w:rFonts w:ascii="Arial" w:hAnsi="Arial" w:cs="Arial"/>
                <w:sz w:val="20"/>
                <w:szCs w:val="20"/>
              </w:rPr>
            </w:pPr>
          </w:p>
          <w:p w14:paraId="5323C79C" w14:textId="77777777" w:rsidR="005D30F6" w:rsidRPr="00D23621" w:rsidRDefault="005D30F6" w:rsidP="00CD1659">
            <w:pPr>
              <w:pStyle w:val="BodyB"/>
              <w:jc w:val="both"/>
              <w:rPr>
                <w:rFonts w:ascii="Arial" w:eastAsia="Arial" w:hAnsi="Arial" w:cs="Arial"/>
                <w:b/>
                <w:bCs/>
                <w:sz w:val="20"/>
                <w:szCs w:val="20"/>
              </w:rPr>
            </w:pPr>
          </w:p>
          <w:p w14:paraId="778ED55A" w14:textId="77777777" w:rsidR="003A77E3" w:rsidRDefault="003A77E3" w:rsidP="00CD1659">
            <w:pPr>
              <w:pStyle w:val="BodyB"/>
              <w:jc w:val="both"/>
              <w:rPr>
                <w:rFonts w:ascii="Arial" w:hAnsi="Arial" w:cs="Arial"/>
                <w:sz w:val="20"/>
                <w:szCs w:val="20"/>
              </w:rPr>
            </w:pPr>
          </w:p>
          <w:p w14:paraId="77A3A1F6" w14:textId="77777777" w:rsidR="000E13E2" w:rsidRDefault="000E13E2" w:rsidP="00CD1659">
            <w:pPr>
              <w:pStyle w:val="BodyB"/>
              <w:jc w:val="both"/>
              <w:rPr>
                <w:rFonts w:ascii="Arial" w:hAnsi="Arial" w:cs="Arial"/>
                <w:sz w:val="20"/>
                <w:szCs w:val="20"/>
              </w:rPr>
            </w:pPr>
          </w:p>
          <w:p w14:paraId="5B896522" w14:textId="77777777" w:rsidR="000E13E2" w:rsidRDefault="000E13E2" w:rsidP="00CD1659">
            <w:pPr>
              <w:pStyle w:val="BodyB"/>
              <w:jc w:val="both"/>
              <w:rPr>
                <w:rFonts w:ascii="Arial" w:hAnsi="Arial" w:cs="Arial"/>
                <w:sz w:val="20"/>
                <w:szCs w:val="20"/>
              </w:rPr>
            </w:pPr>
          </w:p>
          <w:p w14:paraId="3D554F35" w14:textId="0A44416E" w:rsidR="00CC16C6" w:rsidRPr="00D23621" w:rsidRDefault="003A77E3" w:rsidP="00CD1659">
            <w:pPr>
              <w:pStyle w:val="BodyB"/>
              <w:jc w:val="both"/>
              <w:rPr>
                <w:rFonts w:ascii="Arial" w:hAnsi="Arial" w:cs="Arial"/>
                <w:sz w:val="20"/>
                <w:szCs w:val="20"/>
              </w:rPr>
            </w:pPr>
            <w:r>
              <w:rPr>
                <w:rFonts w:ascii="Arial" w:hAnsi="Arial" w:cs="Arial"/>
                <w:sz w:val="20"/>
                <w:szCs w:val="20"/>
              </w:rPr>
              <w:t>JB/JS</w:t>
            </w:r>
          </w:p>
        </w:tc>
      </w:tr>
      <w:tr w:rsidR="005D30F6" w:rsidRPr="00D23621" w14:paraId="1CE49BBF"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4BB72B66" w:rsidR="005D30F6" w:rsidRPr="00D23621" w:rsidRDefault="005D30F6" w:rsidP="00CD1659">
            <w:pPr>
              <w:jc w:val="both"/>
              <w:rPr>
                <w:rFonts w:ascii="Arial" w:hAnsi="Arial" w:cs="Arial"/>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FC1C" w14:textId="77777777" w:rsidR="005D30F6" w:rsidRPr="00D23621" w:rsidRDefault="005D30F6" w:rsidP="00CD1659">
            <w:pPr>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5D30F6" w:rsidRPr="00D23621" w:rsidRDefault="005D30F6" w:rsidP="00CD1659">
            <w:pPr>
              <w:jc w:val="both"/>
              <w:rPr>
                <w:rFonts w:ascii="Arial" w:hAnsi="Arial" w:cs="Arial"/>
                <w:sz w:val="20"/>
                <w:szCs w:val="20"/>
              </w:rPr>
            </w:pPr>
          </w:p>
        </w:tc>
      </w:tr>
      <w:tr w:rsidR="00CA1D86" w:rsidRPr="00D23621" w14:paraId="66427D03" w14:textId="77777777" w:rsidTr="00B04D9E">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7DD4" w14:textId="1113BA5F" w:rsidR="00CA1D86" w:rsidRPr="00D23621" w:rsidRDefault="00CA1D86" w:rsidP="00CD1659">
            <w:pPr>
              <w:jc w:val="both"/>
              <w:rPr>
                <w:rFonts w:ascii="Arial" w:hAnsi="Arial" w:cs="Arial"/>
                <w:b/>
                <w:bCs/>
                <w:sz w:val="20"/>
                <w:szCs w:val="20"/>
              </w:rPr>
            </w:pPr>
            <w:r w:rsidRPr="00D23621">
              <w:rPr>
                <w:rFonts w:ascii="Arial" w:hAnsi="Arial" w:cs="Arial"/>
                <w:b/>
                <w:bCs/>
                <w:sz w:val="20"/>
                <w:szCs w:val="20"/>
              </w:rPr>
              <w:t>1</w:t>
            </w:r>
            <w:r w:rsidR="00DD6966">
              <w:rPr>
                <w:rFonts w:ascii="Arial" w:hAnsi="Arial" w:cs="Arial"/>
                <w:b/>
                <w:bCs/>
                <w:sz w:val="20"/>
                <w:szCs w:val="20"/>
              </w:rPr>
              <w:t>8</w:t>
            </w:r>
            <w:r w:rsidRPr="00D23621">
              <w:rPr>
                <w:rFonts w:ascii="Arial" w:hAnsi="Arial" w:cs="Arial"/>
                <w:b/>
                <w:bCs/>
                <w:sz w:val="20"/>
                <w:szCs w:val="2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2B30" w14:textId="395D8CEF" w:rsidR="00125B43" w:rsidRDefault="00CA1D86" w:rsidP="00CD1659">
            <w:pPr>
              <w:pStyle w:val="BodyA"/>
              <w:spacing w:after="0"/>
              <w:ind w:left="0"/>
              <w:jc w:val="both"/>
              <w:rPr>
                <w:rFonts w:ascii="Arial" w:hAnsi="Arial" w:cs="Arial"/>
                <w:sz w:val="20"/>
                <w:szCs w:val="20"/>
              </w:rPr>
            </w:pPr>
            <w:r w:rsidRPr="00D23621">
              <w:rPr>
                <w:rFonts w:ascii="Arial" w:hAnsi="Arial" w:cs="Arial"/>
                <w:b/>
                <w:bCs/>
                <w:sz w:val="20"/>
                <w:szCs w:val="20"/>
              </w:rPr>
              <w:t>AOCB</w:t>
            </w:r>
            <w:r w:rsidRPr="00D23621">
              <w:rPr>
                <w:rFonts w:ascii="Arial" w:hAnsi="Arial" w:cs="Arial"/>
                <w:sz w:val="20"/>
                <w:szCs w:val="20"/>
              </w:rPr>
              <w:t xml:space="preserve"> </w:t>
            </w:r>
          </w:p>
          <w:p w14:paraId="273ACE9F" w14:textId="77777777" w:rsidR="00B1409C" w:rsidRDefault="00B1409C" w:rsidP="00CD1659">
            <w:pPr>
              <w:pStyle w:val="BodyA"/>
              <w:spacing w:after="0"/>
              <w:ind w:left="0"/>
              <w:jc w:val="both"/>
              <w:rPr>
                <w:rFonts w:ascii="Arial" w:hAnsi="Arial" w:cs="Arial"/>
                <w:sz w:val="20"/>
                <w:szCs w:val="20"/>
              </w:rPr>
            </w:pPr>
          </w:p>
          <w:p w14:paraId="16158002" w14:textId="36931B0A" w:rsidR="00B1409C" w:rsidRPr="006E16A8" w:rsidRDefault="00B1409C" w:rsidP="00CD1659">
            <w:pPr>
              <w:pStyle w:val="BodyA"/>
              <w:spacing w:after="0"/>
              <w:ind w:left="0"/>
              <w:jc w:val="both"/>
              <w:rPr>
                <w:rFonts w:ascii="Arial" w:hAnsi="Arial" w:cs="Arial"/>
                <w:b/>
                <w:bCs/>
                <w:sz w:val="20"/>
                <w:szCs w:val="20"/>
              </w:rPr>
            </w:pPr>
            <w:r w:rsidRPr="006E16A8">
              <w:rPr>
                <w:rFonts w:ascii="Arial" w:hAnsi="Arial" w:cs="Arial"/>
                <w:b/>
                <w:bCs/>
                <w:sz w:val="20"/>
                <w:szCs w:val="20"/>
              </w:rPr>
              <w:t>P&amp;KC Consultations – Online</w:t>
            </w:r>
          </w:p>
          <w:p w14:paraId="41EF53B6" w14:textId="77777777" w:rsidR="00B1409C" w:rsidRDefault="00B1409C" w:rsidP="00CD1659">
            <w:pPr>
              <w:pStyle w:val="BodyA"/>
              <w:spacing w:after="0"/>
              <w:ind w:left="0"/>
              <w:jc w:val="both"/>
              <w:rPr>
                <w:rFonts w:ascii="Arial" w:hAnsi="Arial" w:cs="Arial"/>
                <w:sz w:val="20"/>
                <w:szCs w:val="20"/>
              </w:rPr>
            </w:pPr>
          </w:p>
          <w:p w14:paraId="4DBB61FB" w14:textId="40F9B27A" w:rsidR="00B1409C" w:rsidRDefault="00B1409C" w:rsidP="00CD1659">
            <w:pPr>
              <w:pStyle w:val="BodyA"/>
              <w:spacing w:after="0"/>
              <w:ind w:left="0"/>
              <w:jc w:val="both"/>
              <w:rPr>
                <w:rFonts w:ascii="Arial" w:hAnsi="Arial" w:cs="Arial"/>
                <w:sz w:val="20"/>
                <w:szCs w:val="20"/>
              </w:rPr>
            </w:pPr>
            <w:r>
              <w:rPr>
                <w:rFonts w:ascii="Arial" w:hAnsi="Arial" w:cs="Arial"/>
                <w:sz w:val="20"/>
                <w:szCs w:val="20"/>
              </w:rPr>
              <w:t xml:space="preserve">Recently there has been </w:t>
            </w:r>
            <w:r w:rsidR="006E16A8">
              <w:rPr>
                <w:rFonts w:ascii="Arial" w:hAnsi="Arial" w:cs="Arial"/>
                <w:sz w:val="20"/>
                <w:szCs w:val="20"/>
              </w:rPr>
              <w:t>numerous</w:t>
            </w:r>
            <w:r>
              <w:rPr>
                <w:rFonts w:ascii="Arial" w:hAnsi="Arial" w:cs="Arial"/>
                <w:sz w:val="20"/>
                <w:szCs w:val="20"/>
              </w:rPr>
              <w:t xml:space="preserve"> online consultations raised</w:t>
            </w:r>
            <w:r w:rsidR="000E13E2">
              <w:rPr>
                <w:rFonts w:ascii="Arial" w:hAnsi="Arial" w:cs="Arial"/>
                <w:sz w:val="20"/>
                <w:szCs w:val="20"/>
              </w:rPr>
              <w:t>,</w:t>
            </w:r>
            <w:r>
              <w:rPr>
                <w:rFonts w:ascii="Arial" w:hAnsi="Arial" w:cs="Arial"/>
                <w:sz w:val="20"/>
                <w:szCs w:val="20"/>
              </w:rPr>
              <w:t xml:space="preserve"> all with short timelines to complete.  </w:t>
            </w:r>
            <w:r w:rsidR="00D642B8">
              <w:rPr>
                <w:rFonts w:ascii="Arial" w:hAnsi="Arial" w:cs="Arial"/>
                <w:sz w:val="20"/>
                <w:szCs w:val="20"/>
              </w:rPr>
              <w:t xml:space="preserve">ECC discussed </w:t>
            </w:r>
            <w:r w:rsidR="003A77E3">
              <w:rPr>
                <w:rFonts w:ascii="Arial" w:hAnsi="Arial" w:cs="Arial"/>
                <w:sz w:val="20"/>
                <w:szCs w:val="20"/>
              </w:rPr>
              <w:t>the quality &amp; quantity of</w:t>
            </w:r>
            <w:r>
              <w:rPr>
                <w:rFonts w:ascii="Arial" w:hAnsi="Arial" w:cs="Arial"/>
                <w:sz w:val="20"/>
                <w:szCs w:val="20"/>
              </w:rPr>
              <w:t xml:space="preserve"> consu</w:t>
            </w:r>
            <w:r w:rsidR="003A77E3">
              <w:rPr>
                <w:rFonts w:ascii="Arial" w:hAnsi="Arial" w:cs="Arial"/>
                <w:sz w:val="20"/>
                <w:szCs w:val="20"/>
              </w:rPr>
              <w:t>ltations, along with the restricted</w:t>
            </w:r>
            <w:r>
              <w:rPr>
                <w:rFonts w:ascii="Arial" w:hAnsi="Arial" w:cs="Arial"/>
                <w:sz w:val="20"/>
                <w:szCs w:val="20"/>
              </w:rPr>
              <w:t xml:space="preserve"> online audience</w:t>
            </w:r>
            <w:r w:rsidR="00D642B8">
              <w:rPr>
                <w:rFonts w:ascii="Arial" w:hAnsi="Arial" w:cs="Arial"/>
                <w:sz w:val="20"/>
                <w:szCs w:val="20"/>
              </w:rPr>
              <w:t xml:space="preserve"> and ultimately how these consultations are being used in the bigger picture by P&amp;KC in decision making process.</w:t>
            </w:r>
            <w:r w:rsidR="003A77E3">
              <w:rPr>
                <w:rFonts w:ascii="Arial" w:hAnsi="Arial" w:cs="Arial"/>
                <w:sz w:val="20"/>
                <w:szCs w:val="20"/>
              </w:rPr>
              <w:t xml:space="preserve">  </w:t>
            </w:r>
          </w:p>
          <w:p w14:paraId="1B85E926" w14:textId="7B4E1601" w:rsidR="00FF4B1E" w:rsidRDefault="00FF4B1E" w:rsidP="00CD1659">
            <w:pPr>
              <w:pStyle w:val="BodyA"/>
              <w:spacing w:after="0"/>
              <w:ind w:left="0"/>
              <w:jc w:val="both"/>
              <w:rPr>
                <w:rFonts w:ascii="Arial" w:hAnsi="Arial" w:cs="Arial"/>
                <w:sz w:val="20"/>
                <w:szCs w:val="20"/>
              </w:rPr>
            </w:pPr>
          </w:p>
          <w:p w14:paraId="640456D5" w14:textId="79A97CD7" w:rsidR="00FF4B1E" w:rsidRPr="006E16A8" w:rsidRDefault="00FF4B1E" w:rsidP="00CD1659">
            <w:pPr>
              <w:pStyle w:val="BodyA"/>
              <w:spacing w:after="0"/>
              <w:ind w:left="0"/>
              <w:jc w:val="both"/>
              <w:rPr>
                <w:rFonts w:ascii="Arial" w:hAnsi="Arial" w:cs="Arial"/>
                <w:b/>
                <w:bCs/>
                <w:sz w:val="20"/>
                <w:szCs w:val="20"/>
              </w:rPr>
            </w:pPr>
            <w:r w:rsidRPr="006E16A8">
              <w:rPr>
                <w:rFonts w:ascii="Arial" w:hAnsi="Arial" w:cs="Arial"/>
                <w:b/>
                <w:bCs/>
                <w:sz w:val="20"/>
                <w:szCs w:val="20"/>
              </w:rPr>
              <w:t>Queen’s Platinum Jubilee – Green Canopy</w:t>
            </w:r>
          </w:p>
          <w:p w14:paraId="7627419B" w14:textId="5B0CE11A" w:rsidR="00FF4B1E" w:rsidRDefault="00FF4B1E" w:rsidP="00CD1659">
            <w:pPr>
              <w:pStyle w:val="BodyA"/>
              <w:spacing w:after="0"/>
              <w:ind w:left="0"/>
              <w:jc w:val="both"/>
              <w:rPr>
                <w:rFonts w:ascii="Arial" w:hAnsi="Arial" w:cs="Arial"/>
                <w:sz w:val="20"/>
                <w:szCs w:val="20"/>
              </w:rPr>
            </w:pPr>
          </w:p>
          <w:p w14:paraId="18247DC9" w14:textId="170064A6" w:rsidR="00FF4B1E" w:rsidRDefault="00FF4B1E" w:rsidP="00CD1659">
            <w:pPr>
              <w:pStyle w:val="BodyA"/>
              <w:spacing w:after="0"/>
              <w:ind w:left="0"/>
              <w:jc w:val="both"/>
              <w:rPr>
                <w:rFonts w:ascii="Arial" w:hAnsi="Arial" w:cs="Arial"/>
                <w:sz w:val="20"/>
                <w:szCs w:val="20"/>
              </w:rPr>
            </w:pPr>
            <w:r w:rsidRPr="00FF4B1E">
              <w:rPr>
                <w:rFonts w:ascii="Arial" w:hAnsi="Arial" w:cs="Arial"/>
                <w:b/>
                <w:bCs/>
                <w:sz w:val="20"/>
                <w:szCs w:val="20"/>
              </w:rPr>
              <w:t xml:space="preserve">JB </w:t>
            </w:r>
            <w:r>
              <w:rPr>
                <w:rFonts w:ascii="Arial" w:hAnsi="Arial" w:cs="Arial"/>
                <w:sz w:val="20"/>
                <w:szCs w:val="20"/>
              </w:rPr>
              <w:t xml:space="preserve">proposed </w:t>
            </w:r>
            <w:r w:rsidR="006E16A8">
              <w:rPr>
                <w:rFonts w:ascii="Arial" w:hAnsi="Arial" w:cs="Arial"/>
                <w:sz w:val="20"/>
                <w:szCs w:val="20"/>
              </w:rPr>
              <w:t xml:space="preserve">participating in this event by </w:t>
            </w:r>
            <w:r>
              <w:rPr>
                <w:rFonts w:ascii="Arial" w:hAnsi="Arial" w:cs="Arial"/>
                <w:sz w:val="20"/>
                <w:szCs w:val="20"/>
              </w:rPr>
              <w:t>planting a tree on behalf of the community</w:t>
            </w:r>
            <w:r w:rsidR="006E16A8">
              <w:rPr>
                <w:rFonts w:ascii="Arial" w:hAnsi="Arial" w:cs="Arial"/>
                <w:sz w:val="20"/>
                <w:szCs w:val="20"/>
              </w:rPr>
              <w:t>.</w:t>
            </w:r>
            <w:r w:rsidR="00D642B8">
              <w:rPr>
                <w:rFonts w:ascii="Arial" w:hAnsi="Arial" w:cs="Arial"/>
                <w:sz w:val="20"/>
                <w:szCs w:val="20"/>
              </w:rPr>
              <w:t xml:space="preserve"> </w:t>
            </w:r>
            <w:r w:rsidR="00D642B8" w:rsidRPr="00D642B8">
              <w:rPr>
                <w:rFonts w:ascii="Arial" w:hAnsi="Arial" w:cs="Arial"/>
                <w:b/>
                <w:sz w:val="20"/>
                <w:szCs w:val="20"/>
              </w:rPr>
              <w:t>JM</w:t>
            </w:r>
            <w:r w:rsidR="00D642B8">
              <w:rPr>
                <w:rFonts w:ascii="Arial" w:hAnsi="Arial" w:cs="Arial"/>
                <w:sz w:val="20"/>
                <w:szCs w:val="20"/>
              </w:rPr>
              <w:t xml:space="preserve"> will look into a potential site for Bridge of Earn.</w:t>
            </w:r>
          </w:p>
          <w:p w14:paraId="78362DB5" w14:textId="673644B3" w:rsidR="00D642B8" w:rsidRDefault="00D642B8" w:rsidP="00CD1659">
            <w:pPr>
              <w:pStyle w:val="BodyA"/>
              <w:spacing w:after="0"/>
              <w:ind w:left="0"/>
              <w:jc w:val="both"/>
              <w:rPr>
                <w:rFonts w:ascii="Arial" w:hAnsi="Arial" w:cs="Arial"/>
                <w:sz w:val="20"/>
                <w:szCs w:val="20"/>
              </w:rPr>
            </w:pPr>
            <w:r w:rsidRPr="00D642B8">
              <w:rPr>
                <w:rFonts w:ascii="Arial" w:hAnsi="Arial" w:cs="Arial"/>
                <w:b/>
                <w:sz w:val="20"/>
                <w:szCs w:val="20"/>
              </w:rPr>
              <w:t>JS</w:t>
            </w:r>
            <w:r>
              <w:rPr>
                <w:rFonts w:ascii="Arial" w:hAnsi="Arial" w:cs="Arial"/>
                <w:sz w:val="20"/>
                <w:szCs w:val="20"/>
              </w:rPr>
              <w:t xml:space="preserve"> will forward details shared by the Chair for this event with Dunbarney School, Bridge of Earn.</w:t>
            </w:r>
          </w:p>
          <w:p w14:paraId="39B383A8" w14:textId="4F0ECE1A" w:rsidR="00FF4B1E" w:rsidRPr="00FF4B1E" w:rsidRDefault="00FF4B1E" w:rsidP="00CD1659">
            <w:pPr>
              <w:pStyle w:val="BodyA"/>
              <w:spacing w:after="0"/>
              <w:ind w:left="0"/>
              <w:jc w:val="both"/>
              <w:rPr>
                <w:rFonts w:ascii="Arial" w:hAnsi="Arial" w:cs="Arial"/>
                <w:b/>
                <w:bCs/>
                <w:sz w:val="20"/>
                <w:szCs w:val="20"/>
              </w:rPr>
            </w:pPr>
          </w:p>
          <w:p w14:paraId="7DAF1996" w14:textId="1DD33FDB" w:rsidR="00FF4B1E" w:rsidRPr="006E16A8" w:rsidRDefault="00FF4B1E" w:rsidP="00CD1659">
            <w:pPr>
              <w:pStyle w:val="BodyA"/>
              <w:spacing w:after="0"/>
              <w:ind w:left="0"/>
              <w:jc w:val="both"/>
              <w:rPr>
                <w:rFonts w:ascii="Arial" w:hAnsi="Arial" w:cs="Arial"/>
                <w:sz w:val="20"/>
                <w:szCs w:val="20"/>
              </w:rPr>
            </w:pPr>
            <w:r w:rsidRPr="006E16A8">
              <w:rPr>
                <w:rFonts w:ascii="Arial" w:hAnsi="Arial" w:cs="Arial"/>
                <w:b/>
                <w:bCs/>
                <w:sz w:val="20"/>
                <w:szCs w:val="20"/>
              </w:rPr>
              <w:t>Bridge of Earn Gala Day</w:t>
            </w:r>
            <w:r w:rsidR="006E16A8">
              <w:rPr>
                <w:rFonts w:ascii="Arial" w:hAnsi="Arial" w:cs="Arial"/>
                <w:b/>
                <w:bCs/>
                <w:sz w:val="20"/>
                <w:szCs w:val="20"/>
              </w:rPr>
              <w:t xml:space="preserve"> </w:t>
            </w:r>
            <w:r w:rsidR="006E16A8">
              <w:rPr>
                <w:rFonts w:ascii="Arial" w:hAnsi="Arial" w:cs="Arial"/>
                <w:sz w:val="20"/>
                <w:szCs w:val="20"/>
              </w:rPr>
              <w:t xml:space="preserve">– </w:t>
            </w:r>
            <w:r w:rsidR="006E16A8" w:rsidRPr="00D642B8">
              <w:rPr>
                <w:rFonts w:ascii="Arial" w:hAnsi="Arial" w:cs="Arial"/>
                <w:b/>
                <w:sz w:val="20"/>
                <w:szCs w:val="20"/>
              </w:rPr>
              <w:t>JB</w:t>
            </w:r>
            <w:r w:rsidR="006E16A8">
              <w:rPr>
                <w:rFonts w:ascii="Arial" w:hAnsi="Arial" w:cs="Arial"/>
                <w:sz w:val="20"/>
                <w:szCs w:val="20"/>
              </w:rPr>
              <w:t xml:space="preserve"> intimated that it would be good to see another Gala Day in Bridge of Earn.</w:t>
            </w:r>
            <w:r w:rsidR="000A671E">
              <w:rPr>
                <w:rFonts w:ascii="Arial" w:hAnsi="Arial" w:cs="Arial"/>
                <w:sz w:val="20"/>
                <w:szCs w:val="20"/>
              </w:rPr>
              <w:t xml:space="preserve"> </w:t>
            </w:r>
            <w:r w:rsidR="000A671E">
              <w:rPr>
                <w:rFonts w:ascii="Arial" w:hAnsi="Arial" w:cs="Arial"/>
                <w:sz w:val="20"/>
                <w:szCs w:val="20"/>
                <w:shd w:val="clear" w:color="auto" w:fill="FFFFFF"/>
              </w:rPr>
              <w:t> </w:t>
            </w:r>
            <w:r w:rsidR="000A671E" w:rsidRPr="00C16DED">
              <w:rPr>
                <w:rFonts w:ascii="Arial" w:hAnsi="Arial" w:cs="Arial"/>
                <w:color w:val="auto"/>
                <w:sz w:val="20"/>
                <w:szCs w:val="20"/>
                <w:shd w:val="clear" w:color="auto" w:fill="FFFFFF"/>
              </w:rPr>
              <w:t>Messages of support to be conveyed to the Institute by JS.</w:t>
            </w:r>
          </w:p>
          <w:p w14:paraId="03588CF9" w14:textId="77777777" w:rsidR="00FD324B" w:rsidRDefault="00FD324B" w:rsidP="00CD1659">
            <w:pPr>
              <w:pStyle w:val="BodyA"/>
              <w:spacing w:after="0"/>
              <w:ind w:left="0"/>
              <w:jc w:val="both"/>
              <w:rPr>
                <w:rFonts w:ascii="Arial" w:hAnsi="Arial" w:cs="Arial"/>
                <w:sz w:val="20"/>
                <w:szCs w:val="20"/>
              </w:rPr>
            </w:pPr>
            <w:bookmarkStart w:id="2" w:name="_GoBack"/>
            <w:bookmarkEnd w:id="2"/>
          </w:p>
          <w:p w14:paraId="26B8EF0E" w14:textId="2E3CBD13" w:rsidR="009B2ACA" w:rsidRPr="00D23621" w:rsidRDefault="009B2ACA" w:rsidP="00CD1659">
            <w:pPr>
              <w:pStyle w:val="BodyA"/>
              <w:spacing w:after="0"/>
              <w:ind w:left="0"/>
              <w:jc w:val="both"/>
              <w:rPr>
                <w:rFonts w:ascii="Arial" w:hAnsi="Arial" w:cs="Arial"/>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B90A" w14:textId="77777777" w:rsidR="00CA1D86" w:rsidRPr="00D23621" w:rsidRDefault="00CA1D86" w:rsidP="00CD1659">
            <w:pPr>
              <w:jc w:val="both"/>
              <w:rPr>
                <w:rFonts w:ascii="Arial" w:hAnsi="Arial" w:cs="Arial"/>
                <w:sz w:val="20"/>
                <w:szCs w:val="20"/>
              </w:rPr>
            </w:pPr>
          </w:p>
        </w:tc>
      </w:tr>
    </w:tbl>
    <w:p w14:paraId="46C4E40C" w14:textId="156B5712" w:rsidR="00CA1D86" w:rsidRDefault="00CA1D86" w:rsidP="00CD1659">
      <w:pPr>
        <w:pStyle w:val="BodyA"/>
        <w:widowControl w:val="0"/>
        <w:spacing w:line="240" w:lineRule="auto"/>
        <w:ind w:left="0"/>
        <w:jc w:val="both"/>
        <w:rPr>
          <w:rFonts w:ascii="Arial" w:hAnsi="Arial"/>
          <w:color w:val="auto"/>
          <w:u w:color="FF0000"/>
        </w:rPr>
      </w:pPr>
    </w:p>
    <w:p w14:paraId="7E541B6B" w14:textId="1E4769BF" w:rsidR="00251243" w:rsidRDefault="00CA1D86" w:rsidP="00AD68E8">
      <w:pPr>
        <w:pStyle w:val="BodyA"/>
        <w:spacing w:after="0"/>
        <w:ind w:left="0"/>
        <w:jc w:val="center"/>
        <w:rPr>
          <w:rFonts w:ascii="Arial" w:hAnsi="Arial" w:cs="Arial"/>
          <w:b/>
          <w:bCs/>
          <w:sz w:val="20"/>
          <w:szCs w:val="20"/>
        </w:rPr>
      </w:pPr>
      <w:r w:rsidRPr="00D272DD">
        <w:rPr>
          <w:rFonts w:ascii="Arial" w:hAnsi="Arial"/>
          <w:b/>
          <w:bCs/>
          <w:color w:val="auto"/>
          <w:u w:color="FF0000"/>
        </w:rPr>
        <w:t>Date of Next Meeting:</w:t>
      </w:r>
      <w:r w:rsidRPr="00BC4D6C">
        <w:rPr>
          <w:rFonts w:ascii="Arial" w:hAnsi="Arial"/>
          <w:b/>
          <w:bCs/>
          <w:color w:val="auto"/>
          <w:u w:color="FF0000"/>
        </w:rPr>
        <w:t xml:space="preserve"> </w:t>
      </w:r>
      <w:r w:rsidR="009B2ACA" w:rsidRPr="009B2ACA">
        <w:rPr>
          <w:rFonts w:ascii="Arial" w:hAnsi="Arial" w:cs="Arial"/>
          <w:b/>
          <w:bCs/>
          <w:sz w:val="20"/>
          <w:szCs w:val="20"/>
        </w:rPr>
        <w:t>Monday 2</w:t>
      </w:r>
      <w:r w:rsidR="00D17E82">
        <w:rPr>
          <w:rFonts w:ascii="Arial" w:hAnsi="Arial" w:cs="Arial"/>
          <w:b/>
          <w:bCs/>
          <w:sz w:val="20"/>
          <w:szCs w:val="20"/>
        </w:rPr>
        <w:t>8</w:t>
      </w:r>
      <w:r w:rsidR="0064171D" w:rsidRPr="0064171D">
        <w:rPr>
          <w:rFonts w:ascii="Arial" w:hAnsi="Arial" w:cs="Arial"/>
          <w:b/>
          <w:bCs/>
          <w:sz w:val="20"/>
          <w:szCs w:val="20"/>
          <w:vertAlign w:val="superscript"/>
        </w:rPr>
        <w:t>th</w:t>
      </w:r>
      <w:r w:rsidR="00D17E82">
        <w:rPr>
          <w:rFonts w:ascii="Arial" w:hAnsi="Arial" w:cs="Arial"/>
          <w:b/>
          <w:bCs/>
          <w:sz w:val="20"/>
          <w:szCs w:val="20"/>
        </w:rPr>
        <w:t>February</w:t>
      </w:r>
      <w:r w:rsidR="0064171D">
        <w:rPr>
          <w:rFonts w:ascii="Arial" w:hAnsi="Arial" w:cs="Arial"/>
          <w:b/>
          <w:bCs/>
          <w:sz w:val="20"/>
          <w:szCs w:val="20"/>
        </w:rPr>
        <w:t xml:space="preserve"> 2022</w:t>
      </w:r>
      <w:r w:rsidR="009B2ACA" w:rsidRPr="009B2ACA">
        <w:rPr>
          <w:rFonts w:ascii="Arial" w:hAnsi="Arial" w:cs="Arial"/>
          <w:b/>
          <w:bCs/>
          <w:sz w:val="20"/>
          <w:szCs w:val="20"/>
        </w:rPr>
        <w:t xml:space="preserve"> at 6.30pm</w:t>
      </w:r>
    </w:p>
    <w:p w14:paraId="15664A08" w14:textId="1032DF63" w:rsidR="00125B43" w:rsidRDefault="00125B43" w:rsidP="00AD68E8">
      <w:pPr>
        <w:pStyle w:val="BodyA"/>
        <w:spacing w:after="0"/>
        <w:ind w:left="0"/>
        <w:jc w:val="center"/>
        <w:rPr>
          <w:rFonts w:ascii="Arial" w:hAnsi="Arial" w:cs="Arial"/>
          <w:b/>
          <w:bCs/>
          <w:sz w:val="20"/>
          <w:szCs w:val="20"/>
        </w:rPr>
      </w:pPr>
    </w:p>
    <w:p w14:paraId="0AB0A193" w14:textId="77777777" w:rsidR="00125B43" w:rsidRDefault="00125B43" w:rsidP="00AD68E8">
      <w:pPr>
        <w:pStyle w:val="BodyA"/>
        <w:spacing w:after="0"/>
        <w:ind w:left="0"/>
        <w:jc w:val="center"/>
        <w:rPr>
          <w:rFonts w:ascii="Arial" w:hAnsi="Arial" w:cs="Arial"/>
          <w:b/>
          <w:bCs/>
          <w:sz w:val="20"/>
          <w:szCs w:val="20"/>
        </w:rPr>
      </w:pPr>
    </w:p>
    <w:p w14:paraId="57777F1D" w14:textId="77777777" w:rsidR="00C906D6" w:rsidRPr="00C906D6" w:rsidRDefault="00C906D6" w:rsidP="00CD16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p>
    <w:p w14:paraId="13C61B17" w14:textId="77777777" w:rsidR="005D30F6" w:rsidRDefault="005D30F6" w:rsidP="00CD1659">
      <w:pPr>
        <w:pStyle w:val="ecxmsonormal"/>
        <w:spacing w:after="0"/>
        <w:jc w:val="both"/>
        <w:rPr>
          <w:rFonts w:ascii="Arial" w:eastAsia="Arial" w:hAnsi="Arial" w:cs="Arial"/>
          <w:sz w:val="22"/>
          <w:szCs w:val="22"/>
        </w:rPr>
      </w:pPr>
    </w:p>
    <w:p w14:paraId="320A02C5" w14:textId="77777777" w:rsidR="005D30F6" w:rsidRDefault="005D30F6" w:rsidP="00CD1659">
      <w:pPr>
        <w:pStyle w:val="ecxmsonormal"/>
        <w:spacing w:after="0"/>
        <w:jc w:val="both"/>
        <w:rPr>
          <w:rFonts w:ascii="Arial" w:eastAsia="Arial" w:hAnsi="Arial" w:cs="Arial"/>
          <w:sz w:val="22"/>
          <w:szCs w:val="22"/>
        </w:rPr>
      </w:pPr>
    </w:p>
    <w:p w14:paraId="451908FF" w14:textId="77777777" w:rsidR="005D30F6" w:rsidRDefault="005D30F6" w:rsidP="00CD1659">
      <w:pPr>
        <w:pStyle w:val="ecxmsonormal"/>
        <w:spacing w:after="0"/>
        <w:jc w:val="both"/>
        <w:rPr>
          <w:rFonts w:ascii="Arial" w:eastAsia="Arial" w:hAnsi="Arial" w:cs="Arial"/>
          <w:sz w:val="22"/>
          <w:szCs w:val="22"/>
        </w:rPr>
      </w:pPr>
    </w:p>
    <w:p w14:paraId="6C7AF8C6" w14:textId="77777777" w:rsidR="005D30F6" w:rsidRDefault="005D30F6" w:rsidP="00CD1659">
      <w:pPr>
        <w:pStyle w:val="ecxmsonormal"/>
        <w:spacing w:after="0"/>
        <w:jc w:val="both"/>
        <w:rPr>
          <w:rFonts w:ascii="Arial" w:eastAsia="Arial" w:hAnsi="Arial" w:cs="Arial"/>
          <w:sz w:val="22"/>
          <w:szCs w:val="22"/>
        </w:rPr>
      </w:pPr>
    </w:p>
    <w:p w14:paraId="44A6B17A" w14:textId="77777777" w:rsidR="005D30F6" w:rsidRDefault="005D30F6" w:rsidP="00CD1659">
      <w:pPr>
        <w:pStyle w:val="ecxmsonormal"/>
        <w:spacing w:after="0"/>
        <w:jc w:val="both"/>
        <w:rPr>
          <w:rFonts w:ascii="Arial" w:eastAsia="Arial" w:hAnsi="Arial" w:cs="Arial"/>
          <w:sz w:val="22"/>
          <w:szCs w:val="22"/>
        </w:rPr>
      </w:pPr>
    </w:p>
    <w:p w14:paraId="49F35E60" w14:textId="77777777" w:rsidR="005D30F6" w:rsidRDefault="005D30F6" w:rsidP="00CD1659">
      <w:pPr>
        <w:pStyle w:val="ecxmsonormal"/>
        <w:spacing w:after="0"/>
        <w:jc w:val="both"/>
        <w:rPr>
          <w:rFonts w:ascii="Arial" w:eastAsia="Arial" w:hAnsi="Arial" w:cs="Arial"/>
          <w:sz w:val="22"/>
          <w:szCs w:val="22"/>
        </w:rPr>
      </w:pPr>
    </w:p>
    <w:p w14:paraId="1878668A" w14:textId="77777777" w:rsidR="005D30F6" w:rsidRDefault="005D30F6" w:rsidP="00CD1659">
      <w:pPr>
        <w:pStyle w:val="ecxmsonormal"/>
        <w:spacing w:after="0"/>
        <w:jc w:val="both"/>
        <w:rPr>
          <w:rFonts w:ascii="Arial" w:eastAsia="Arial" w:hAnsi="Arial" w:cs="Arial"/>
          <w:sz w:val="22"/>
          <w:szCs w:val="22"/>
        </w:rPr>
      </w:pPr>
    </w:p>
    <w:p w14:paraId="5E02718E" w14:textId="77777777" w:rsidR="005D30F6" w:rsidRDefault="005D30F6" w:rsidP="00CD1659">
      <w:pPr>
        <w:pStyle w:val="ecxmsonormal"/>
        <w:spacing w:after="0"/>
        <w:jc w:val="both"/>
        <w:rPr>
          <w:rFonts w:ascii="Arial" w:eastAsia="Arial" w:hAnsi="Arial" w:cs="Arial"/>
          <w:sz w:val="22"/>
          <w:szCs w:val="22"/>
        </w:rPr>
      </w:pPr>
    </w:p>
    <w:p w14:paraId="1ECB41FC" w14:textId="77777777" w:rsidR="005D30F6" w:rsidRDefault="005D30F6" w:rsidP="00CD1659">
      <w:pPr>
        <w:pStyle w:val="ecxmsonormal"/>
        <w:spacing w:after="0"/>
        <w:jc w:val="both"/>
        <w:rPr>
          <w:rFonts w:ascii="Arial" w:eastAsia="Arial" w:hAnsi="Arial" w:cs="Arial"/>
          <w:sz w:val="22"/>
          <w:szCs w:val="22"/>
        </w:rPr>
      </w:pPr>
    </w:p>
    <w:p w14:paraId="76AF1B83" w14:textId="77777777" w:rsidR="005D30F6" w:rsidRDefault="005D30F6" w:rsidP="00CD1659">
      <w:pPr>
        <w:pStyle w:val="ecxmsonormal"/>
        <w:spacing w:after="0"/>
        <w:jc w:val="both"/>
        <w:rPr>
          <w:rFonts w:ascii="Arial" w:eastAsia="Arial" w:hAnsi="Arial" w:cs="Arial"/>
          <w:sz w:val="22"/>
          <w:szCs w:val="22"/>
        </w:rPr>
      </w:pPr>
    </w:p>
    <w:p w14:paraId="36BF6EEB" w14:textId="77777777" w:rsidR="005D30F6" w:rsidRDefault="005D30F6" w:rsidP="00CD1659">
      <w:pPr>
        <w:pStyle w:val="ecxmsonormal"/>
        <w:spacing w:after="0"/>
        <w:jc w:val="both"/>
        <w:rPr>
          <w:rFonts w:ascii="Arial" w:eastAsia="Arial" w:hAnsi="Arial" w:cs="Arial"/>
          <w:sz w:val="22"/>
          <w:szCs w:val="22"/>
        </w:rPr>
      </w:pPr>
    </w:p>
    <w:p w14:paraId="690F10CC" w14:textId="77777777" w:rsidR="005D30F6" w:rsidRDefault="005D30F6" w:rsidP="00CD1659">
      <w:pPr>
        <w:pStyle w:val="ecxmsonormal"/>
        <w:spacing w:after="0"/>
        <w:jc w:val="both"/>
        <w:rPr>
          <w:rFonts w:ascii="Arial" w:eastAsia="Arial" w:hAnsi="Arial" w:cs="Arial"/>
          <w:sz w:val="22"/>
          <w:szCs w:val="22"/>
        </w:rPr>
      </w:pPr>
    </w:p>
    <w:p w14:paraId="020463BD" w14:textId="77777777" w:rsidR="005D30F6" w:rsidRDefault="005D30F6" w:rsidP="00CD1659">
      <w:pPr>
        <w:pStyle w:val="ecxmsonormal"/>
        <w:spacing w:after="0"/>
        <w:jc w:val="both"/>
        <w:rPr>
          <w:rFonts w:ascii="Arial" w:eastAsia="Arial" w:hAnsi="Arial" w:cs="Arial"/>
          <w:sz w:val="22"/>
          <w:szCs w:val="22"/>
        </w:rPr>
      </w:pPr>
    </w:p>
    <w:p w14:paraId="7D730646" w14:textId="77777777" w:rsidR="005D30F6" w:rsidRDefault="005D30F6" w:rsidP="00CD1659">
      <w:pPr>
        <w:pStyle w:val="ecxmsonormal"/>
        <w:spacing w:after="0"/>
        <w:jc w:val="both"/>
        <w:rPr>
          <w:rFonts w:ascii="Arial" w:eastAsia="Arial" w:hAnsi="Arial" w:cs="Arial"/>
          <w:sz w:val="22"/>
          <w:szCs w:val="22"/>
        </w:rPr>
      </w:pPr>
    </w:p>
    <w:p w14:paraId="40C4A99D" w14:textId="77777777" w:rsidR="005D30F6" w:rsidRDefault="005D30F6" w:rsidP="00CD1659">
      <w:pPr>
        <w:pStyle w:val="ecxmsonormal"/>
        <w:spacing w:after="0"/>
        <w:jc w:val="both"/>
        <w:rPr>
          <w:rFonts w:ascii="Arial" w:eastAsia="Arial" w:hAnsi="Arial" w:cs="Arial"/>
          <w:sz w:val="22"/>
          <w:szCs w:val="22"/>
        </w:rPr>
      </w:pPr>
    </w:p>
    <w:p w14:paraId="53ABB218" w14:textId="77777777" w:rsidR="005D30F6" w:rsidRDefault="005D30F6" w:rsidP="00CD1659">
      <w:pPr>
        <w:pStyle w:val="ecxmsonormal"/>
        <w:spacing w:after="0"/>
        <w:jc w:val="both"/>
        <w:rPr>
          <w:rFonts w:ascii="Arial" w:eastAsia="Arial" w:hAnsi="Arial" w:cs="Arial"/>
          <w:sz w:val="22"/>
          <w:szCs w:val="22"/>
        </w:rPr>
      </w:pPr>
    </w:p>
    <w:p w14:paraId="7CDC162F" w14:textId="77777777" w:rsidR="005D30F6" w:rsidRDefault="005D30F6" w:rsidP="00CD1659">
      <w:pPr>
        <w:pStyle w:val="ecxmsonormal"/>
        <w:spacing w:after="0"/>
        <w:jc w:val="both"/>
        <w:rPr>
          <w:rFonts w:ascii="Arial" w:eastAsia="Arial" w:hAnsi="Arial" w:cs="Arial"/>
          <w:sz w:val="22"/>
          <w:szCs w:val="22"/>
        </w:rPr>
      </w:pPr>
    </w:p>
    <w:p w14:paraId="224C169E" w14:textId="77777777" w:rsidR="005D30F6" w:rsidRDefault="005D30F6" w:rsidP="00CD1659">
      <w:pPr>
        <w:pStyle w:val="ecxmsonormal"/>
        <w:spacing w:after="0"/>
        <w:jc w:val="both"/>
        <w:rPr>
          <w:rFonts w:ascii="Arial" w:eastAsia="Arial" w:hAnsi="Arial" w:cs="Arial"/>
          <w:sz w:val="22"/>
          <w:szCs w:val="22"/>
        </w:rPr>
      </w:pPr>
    </w:p>
    <w:p w14:paraId="5C0C6385" w14:textId="77777777" w:rsidR="005D30F6" w:rsidRDefault="005D30F6" w:rsidP="00CD1659">
      <w:pPr>
        <w:pStyle w:val="BodyA"/>
        <w:ind w:left="0"/>
        <w:jc w:val="both"/>
        <w:rPr>
          <w:rFonts w:ascii="Arial" w:eastAsia="Arial" w:hAnsi="Arial" w:cs="Arial"/>
          <w:b/>
          <w:bCs/>
          <w:color w:val="FF0000"/>
          <w:u w:color="FF0000"/>
        </w:rPr>
      </w:pPr>
    </w:p>
    <w:p w14:paraId="6252C107" w14:textId="77777777" w:rsidR="005D30F6" w:rsidRDefault="005D30F6" w:rsidP="00CD1659">
      <w:pPr>
        <w:pStyle w:val="BodyA"/>
        <w:spacing w:after="0" w:line="240" w:lineRule="auto"/>
        <w:jc w:val="both"/>
        <w:rPr>
          <w:rFonts w:ascii="Arial" w:eastAsia="Arial" w:hAnsi="Arial" w:cs="Arial"/>
          <w:b/>
          <w:bCs/>
        </w:rPr>
      </w:pPr>
    </w:p>
    <w:p w14:paraId="1BC40FF9" w14:textId="77777777" w:rsidR="005D30F6" w:rsidRDefault="005D30F6" w:rsidP="00CD1659">
      <w:pPr>
        <w:pStyle w:val="BodyA"/>
        <w:jc w:val="both"/>
      </w:pPr>
    </w:p>
    <w:sectPr w:rsidR="005D30F6">
      <w:footerReference w:type="default" r:id="rId8"/>
      <w:pgSz w:w="11900" w:h="16840"/>
      <w:pgMar w:top="1134" w:right="1440" w:bottom="56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F704" w14:textId="77777777" w:rsidR="002A53F6" w:rsidRDefault="002A53F6">
      <w:r>
        <w:separator/>
      </w:r>
    </w:p>
  </w:endnote>
  <w:endnote w:type="continuationSeparator" w:id="0">
    <w:p w14:paraId="43592D87" w14:textId="77777777" w:rsidR="002A53F6" w:rsidRDefault="002A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D3D1" w14:textId="77777777" w:rsidR="002A53F6" w:rsidRDefault="002A53F6">
    <w:pPr>
      <w:pStyle w:val="Footer"/>
      <w:tabs>
        <w:tab w:val="clear" w:pos="9026"/>
        <w:tab w:val="right" w:pos="9000"/>
      </w:tabs>
      <w:jc w:val="right"/>
    </w:pPr>
    <w:r>
      <w:fldChar w:fldCharType="begin"/>
    </w:r>
    <w:r>
      <w:instrText xml:space="preserve"> PAGE </w:instrText>
    </w:r>
    <w:r>
      <w:fldChar w:fldCharType="separate"/>
    </w:r>
    <w:r w:rsidR="00C16DE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828C" w14:textId="77777777" w:rsidR="002A53F6" w:rsidRDefault="002A53F6">
      <w:r>
        <w:separator/>
      </w:r>
    </w:p>
  </w:footnote>
  <w:footnote w:type="continuationSeparator" w:id="0">
    <w:p w14:paraId="0F807E95" w14:textId="77777777" w:rsidR="002A53F6" w:rsidRDefault="002A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28C"/>
    <w:multiLevelType w:val="hybridMultilevel"/>
    <w:tmpl w:val="76B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C7202"/>
    <w:multiLevelType w:val="hybridMultilevel"/>
    <w:tmpl w:val="2EDAEF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54651"/>
    <w:multiLevelType w:val="hybridMultilevel"/>
    <w:tmpl w:val="9E1C3628"/>
    <w:lvl w:ilvl="0" w:tplc="BF2698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A4D11"/>
    <w:multiLevelType w:val="hybridMultilevel"/>
    <w:tmpl w:val="82A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8304D"/>
    <w:multiLevelType w:val="hybridMultilevel"/>
    <w:tmpl w:val="1ECAA696"/>
    <w:styleLink w:val="ImportedStyle1"/>
    <w:lvl w:ilvl="0" w:tplc="1ECAA696">
      <w:start w:val="1"/>
      <w:numFmt w:val="lowerLetter"/>
      <w:lvlText w:val="%1."/>
      <w:lvlJc w:val="left"/>
      <w:pPr>
        <w:ind w:left="8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0F2">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AB61C">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E5F0E">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05BEE">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02FA4">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0EAE">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444">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57AC">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CA0C66"/>
    <w:multiLevelType w:val="hybridMultilevel"/>
    <w:tmpl w:val="D9FAEED2"/>
    <w:lvl w:ilvl="0" w:tplc="BF2698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50AB9"/>
    <w:multiLevelType w:val="hybridMultilevel"/>
    <w:tmpl w:val="74D23508"/>
    <w:lvl w:ilvl="0" w:tplc="08090001">
      <w:start w:val="1"/>
      <w:numFmt w:val="bullet"/>
      <w:lvlText w:val=""/>
      <w:lvlJc w:val="left"/>
      <w:pPr>
        <w:ind w:left="720" w:hanging="360"/>
      </w:pPr>
      <w:rPr>
        <w:rFonts w:ascii="Symbol" w:hAnsi="Symbol" w:hint="default"/>
      </w:rPr>
    </w:lvl>
    <w:lvl w:ilvl="1" w:tplc="1E0C2248">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44637"/>
    <w:multiLevelType w:val="hybridMultilevel"/>
    <w:tmpl w:val="5860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81BAF"/>
    <w:multiLevelType w:val="hybridMultilevel"/>
    <w:tmpl w:val="9F3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51661"/>
    <w:multiLevelType w:val="hybridMultilevel"/>
    <w:tmpl w:val="952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B7746"/>
    <w:multiLevelType w:val="hybridMultilevel"/>
    <w:tmpl w:val="EF30C4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8"/>
  </w:num>
  <w:num w:numId="6">
    <w:abstractNumId w:val="2"/>
  </w:num>
  <w:num w:numId="7">
    <w:abstractNumId w:val="9"/>
  </w:num>
  <w:num w:numId="8">
    <w:abstractNumId w:val="0"/>
  </w:num>
  <w:num w:numId="9">
    <w:abstractNumId w:val="5"/>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6"/>
    <w:rsid w:val="00001E2E"/>
    <w:rsid w:val="000078D1"/>
    <w:rsid w:val="000209E6"/>
    <w:rsid w:val="000232E4"/>
    <w:rsid w:val="0002330A"/>
    <w:rsid w:val="00030B96"/>
    <w:rsid w:val="00036884"/>
    <w:rsid w:val="00045E2B"/>
    <w:rsid w:val="0006430A"/>
    <w:rsid w:val="00065247"/>
    <w:rsid w:val="000717AE"/>
    <w:rsid w:val="00083702"/>
    <w:rsid w:val="00091506"/>
    <w:rsid w:val="000930DB"/>
    <w:rsid w:val="00095A52"/>
    <w:rsid w:val="000A2B57"/>
    <w:rsid w:val="000A477B"/>
    <w:rsid w:val="000A4E3E"/>
    <w:rsid w:val="000A671E"/>
    <w:rsid w:val="000B595A"/>
    <w:rsid w:val="000C1082"/>
    <w:rsid w:val="000C3B6B"/>
    <w:rsid w:val="000C6D8F"/>
    <w:rsid w:val="000D14AD"/>
    <w:rsid w:val="000E13E2"/>
    <w:rsid w:val="000E3F9A"/>
    <w:rsid w:val="000E5938"/>
    <w:rsid w:val="000E6995"/>
    <w:rsid w:val="000F04F7"/>
    <w:rsid w:val="000F23EA"/>
    <w:rsid w:val="000F4E26"/>
    <w:rsid w:val="00106679"/>
    <w:rsid w:val="00110A8A"/>
    <w:rsid w:val="001115EA"/>
    <w:rsid w:val="00116B23"/>
    <w:rsid w:val="00117616"/>
    <w:rsid w:val="001215DB"/>
    <w:rsid w:val="00122283"/>
    <w:rsid w:val="001257D9"/>
    <w:rsid w:val="00125B43"/>
    <w:rsid w:val="001309DB"/>
    <w:rsid w:val="001463A4"/>
    <w:rsid w:val="0015175B"/>
    <w:rsid w:val="00153B42"/>
    <w:rsid w:val="00154DC9"/>
    <w:rsid w:val="001555DD"/>
    <w:rsid w:val="0015789B"/>
    <w:rsid w:val="00174A5C"/>
    <w:rsid w:val="00174F37"/>
    <w:rsid w:val="00181D82"/>
    <w:rsid w:val="001871AE"/>
    <w:rsid w:val="00196107"/>
    <w:rsid w:val="001A1701"/>
    <w:rsid w:val="001A463A"/>
    <w:rsid w:val="001B1D65"/>
    <w:rsid w:val="001B4607"/>
    <w:rsid w:val="001C010C"/>
    <w:rsid w:val="001C0908"/>
    <w:rsid w:val="001C5570"/>
    <w:rsid w:val="001C56DF"/>
    <w:rsid w:val="001C6F9E"/>
    <w:rsid w:val="001D70B3"/>
    <w:rsid w:val="001E2FE5"/>
    <w:rsid w:val="002036DB"/>
    <w:rsid w:val="0020591A"/>
    <w:rsid w:val="002069E4"/>
    <w:rsid w:val="0021433F"/>
    <w:rsid w:val="002166B9"/>
    <w:rsid w:val="002272FE"/>
    <w:rsid w:val="00250BA0"/>
    <w:rsid w:val="00251243"/>
    <w:rsid w:val="0025143A"/>
    <w:rsid w:val="00265033"/>
    <w:rsid w:val="002654CC"/>
    <w:rsid w:val="0026729B"/>
    <w:rsid w:val="00267C37"/>
    <w:rsid w:val="00272163"/>
    <w:rsid w:val="0027363F"/>
    <w:rsid w:val="00277B5A"/>
    <w:rsid w:val="0028283D"/>
    <w:rsid w:val="0029049B"/>
    <w:rsid w:val="002A53F6"/>
    <w:rsid w:val="002A7901"/>
    <w:rsid w:val="002B225E"/>
    <w:rsid w:val="002B7AA2"/>
    <w:rsid w:val="002D229D"/>
    <w:rsid w:val="002D3E48"/>
    <w:rsid w:val="002D6B0B"/>
    <w:rsid w:val="002F0DB6"/>
    <w:rsid w:val="002F2DFE"/>
    <w:rsid w:val="002F382E"/>
    <w:rsid w:val="003011CA"/>
    <w:rsid w:val="00303A02"/>
    <w:rsid w:val="0030737B"/>
    <w:rsid w:val="00324048"/>
    <w:rsid w:val="00341080"/>
    <w:rsid w:val="003466AC"/>
    <w:rsid w:val="003537A7"/>
    <w:rsid w:val="0036606D"/>
    <w:rsid w:val="00367CAF"/>
    <w:rsid w:val="003757C0"/>
    <w:rsid w:val="003762F2"/>
    <w:rsid w:val="00383D5C"/>
    <w:rsid w:val="00392A39"/>
    <w:rsid w:val="003936E4"/>
    <w:rsid w:val="00397042"/>
    <w:rsid w:val="003A77E3"/>
    <w:rsid w:val="003B11D5"/>
    <w:rsid w:val="003B2924"/>
    <w:rsid w:val="003B3D81"/>
    <w:rsid w:val="003B4416"/>
    <w:rsid w:val="003C4EC0"/>
    <w:rsid w:val="003D0EC9"/>
    <w:rsid w:val="003D636A"/>
    <w:rsid w:val="003D6A34"/>
    <w:rsid w:val="003E6A0A"/>
    <w:rsid w:val="003E7C23"/>
    <w:rsid w:val="0040135D"/>
    <w:rsid w:val="00420E27"/>
    <w:rsid w:val="00424D4B"/>
    <w:rsid w:val="0043697E"/>
    <w:rsid w:val="00452268"/>
    <w:rsid w:val="00460B75"/>
    <w:rsid w:val="0049502A"/>
    <w:rsid w:val="004B0A55"/>
    <w:rsid w:val="004B2517"/>
    <w:rsid w:val="004C5219"/>
    <w:rsid w:val="004E2BD0"/>
    <w:rsid w:val="004E4877"/>
    <w:rsid w:val="004F3397"/>
    <w:rsid w:val="004F5E57"/>
    <w:rsid w:val="004F651A"/>
    <w:rsid w:val="004F6881"/>
    <w:rsid w:val="00502CF0"/>
    <w:rsid w:val="005069BA"/>
    <w:rsid w:val="005076D2"/>
    <w:rsid w:val="00511A9C"/>
    <w:rsid w:val="00515CA9"/>
    <w:rsid w:val="0052157B"/>
    <w:rsid w:val="0052470D"/>
    <w:rsid w:val="0052524F"/>
    <w:rsid w:val="00526520"/>
    <w:rsid w:val="005275E3"/>
    <w:rsid w:val="00532B10"/>
    <w:rsid w:val="00536D47"/>
    <w:rsid w:val="005413D9"/>
    <w:rsid w:val="00554DBC"/>
    <w:rsid w:val="00562126"/>
    <w:rsid w:val="0056667A"/>
    <w:rsid w:val="00567DE3"/>
    <w:rsid w:val="00572C4F"/>
    <w:rsid w:val="005733FF"/>
    <w:rsid w:val="00582560"/>
    <w:rsid w:val="005A0337"/>
    <w:rsid w:val="005A1DE8"/>
    <w:rsid w:val="005A2EB4"/>
    <w:rsid w:val="005A6E70"/>
    <w:rsid w:val="005B1600"/>
    <w:rsid w:val="005B4A32"/>
    <w:rsid w:val="005C56CE"/>
    <w:rsid w:val="005C78E2"/>
    <w:rsid w:val="005D30F6"/>
    <w:rsid w:val="005E0899"/>
    <w:rsid w:val="005F2A87"/>
    <w:rsid w:val="005F3F9C"/>
    <w:rsid w:val="005F422C"/>
    <w:rsid w:val="006013CA"/>
    <w:rsid w:val="00616430"/>
    <w:rsid w:val="006231FD"/>
    <w:rsid w:val="00625E1C"/>
    <w:rsid w:val="0064171D"/>
    <w:rsid w:val="006444D5"/>
    <w:rsid w:val="00650F58"/>
    <w:rsid w:val="00673481"/>
    <w:rsid w:val="006740DA"/>
    <w:rsid w:val="00684F55"/>
    <w:rsid w:val="00687EE1"/>
    <w:rsid w:val="00691C98"/>
    <w:rsid w:val="00693A73"/>
    <w:rsid w:val="006A170B"/>
    <w:rsid w:val="006B0B57"/>
    <w:rsid w:val="006D637D"/>
    <w:rsid w:val="006E16A8"/>
    <w:rsid w:val="006E3463"/>
    <w:rsid w:val="006E68E7"/>
    <w:rsid w:val="007038C6"/>
    <w:rsid w:val="007105C7"/>
    <w:rsid w:val="00723002"/>
    <w:rsid w:val="0073383D"/>
    <w:rsid w:val="0073765D"/>
    <w:rsid w:val="007455CA"/>
    <w:rsid w:val="00745B20"/>
    <w:rsid w:val="007514FA"/>
    <w:rsid w:val="00760652"/>
    <w:rsid w:val="0076067F"/>
    <w:rsid w:val="007607DC"/>
    <w:rsid w:val="00763CD7"/>
    <w:rsid w:val="00775B6C"/>
    <w:rsid w:val="00776830"/>
    <w:rsid w:val="007902FE"/>
    <w:rsid w:val="007A2BE1"/>
    <w:rsid w:val="007A5192"/>
    <w:rsid w:val="007B34CC"/>
    <w:rsid w:val="007B60FB"/>
    <w:rsid w:val="007B6939"/>
    <w:rsid w:val="007C14EE"/>
    <w:rsid w:val="007C2657"/>
    <w:rsid w:val="007C6849"/>
    <w:rsid w:val="007C75A6"/>
    <w:rsid w:val="007D0428"/>
    <w:rsid w:val="007D0523"/>
    <w:rsid w:val="007D17C5"/>
    <w:rsid w:val="007D2B83"/>
    <w:rsid w:val="007D742E"/>
    <w:rsid w:val="007E05FA"/>
    <w:rsid w:val="007E2589"/>
    <w:rsid w:val="007E4EE4"/>
    <w:rsid w:val="00817AC0"/>
    <w:rsid w:val="008239A7"/>
    <w:rsid w:val="008311ED"/>
    <w:rsid w:val="0084531C"/>
    <w:rsid w:val="0085034C"/>
    <w:rsid w:val="0086466F"/>
    <w:rsid w:val="0086496D"/>
    <w:rsid w:val="00865813"/>
    <w:rsid w:val="008665CA"/>
    <w:rsid w:val="00866783"/>
    <w:rsid w:val="008709C4"/>
    <w:rsid w:val="00887C69"/>
    <w:rsid w:val="00890C91"/>
    <w:rsid w:val="00891299"/>
    <w:rsid w:val="00896532"/>
    <w:rsid w:val="008979A4"/>
    <w:rsid w:val="008A2756"/>
    <w:rsid w:val="008A3F8F"/>
    <w:rsid w:val="008A4412"/>
    <w:rsid w:val="008A6D47"/>
    <w:rsid w:val="008A7CF7"/>
    <w:rsid w:val="008C0799"/>
    <w:rsid w:val="008C1B40"/>
    <w:rsid w:val="008C32A3"/>
    <w:rsid w:val="008E4889"/>
    <w:rsid w:val="008F195A"/>
    <w:rsid w:val="008F4193"/>
    <w:rsid w:val="008F626E"/>
    <w:rsid w:val="008F65CC"/>
    <w:rsid w:val="00904ED1"/>
    <w:rsid w:val="00905A94"/>
    <w:rsid w:val="0091159E"/>
    <w:rsid w:val="00925CCD"/>
    <w:rsid w:val="009348C9"/>
    <w:rsid w:val="009355FF"/>
    <w:rsid w:val="00942E1C"/>
    <w:rsid w:val="0094325D"/>
    <w:rsid w:val="00944548"/>
    <w:rsid w:val="00944BEF"/>
    <w:rsid w:val="00945C47"/>
    <w:rsid w:val="00946EB9"/>
    <w:rsid w:val="00960CE5"/>
    <w:rsid w:val="00962901"/>
    <w:rsid w:val="0098537C"/>
    <w:rsid w:val="009A70D6"/>
    <w:rsid w:val="009B2ACA"/>
    <w:rsid w:val="009C2B72"/>
    <w:rsid w:val="009C320A"/>
    <w:rsid w:val="009C4B54"/>
    <w:rsid w:val="009D7A97"/>
    <w:rsid w:val="009E58E5"/>
    <w:rsid w:val="009E745E"/>
    <w:rsid w:val="009F280A"/>
    <w:rsid w:val="009F2ACB"/>
    <w:rsid w:val="009F67EF"/>
    <w:rsid w:val="009F7EB3"/>
    <w:rsid w:val="00A054EA"/>
    <w:rsid w:val="00A05C9A"/>
    <w:rsid w:val="00A17F28"/>
    <w:rsid w:val="00A2236B"/>
    <w:rsid w:val="00A31CAC"/>
    <w:rsid w:val="00A330EC"/>
    <w:rsid w:val="00A3544E"/>
    <w:rsid w:val="00A40AAA"/>
    <w:rsid w:val="00A43667"/>
    <w:rsid w:val="00A448D5"/>
    <w:rsid w:val="00A46C16"/>
    <w:rsid w:val="00A471C1"/>
    <w:rsid w:val="00A50455"/>
    <w:rsid w:val="00A867C6"/>
    <w:rsid w:val="00A97F4B"/>
    <w:rsid w:val="00AA39E4"/>
    <w:rsid w:val="00AA69E1"/>
    <w:rsid w:val="00AB6D84"/>
    <w:rsid w:val="00AB6F06"/>
    <w:rsid w:val="00AD0D34"/>
    <w:rsid w:val="00AD1A77"/>
    <w:rsid w:val="00AD307F"/>
    <w:rsid w:val="00AD592A"/>
    <w:rsid w:val="00AD68E8"/>
    <w:rsid w:val="00AE12D3"/>
    <w:rsid w:val="00AF28B3"/>
    <w:rsid w:val="00B00043"/>
    <w:rsid w:val="00B014C0"/>
    <w:rsid w:val="00B023EE"/>
    <w:rsid w:val="00B04AE4"/>
    <w:rsid w:val="00B04D9E"/>
    <w:rsid w:val="00B102DF"/>
    <w:rsid w:val="00B11071"/>
    <w:rsid w:val="00B1373A"/>
    <w:rsid w:val="00B13A6E"/>
    <w:rsid w:val="00B1409C"/>
    <w:rsid w:val="00B268DC"/>
    <w:rsid w:val="00B279F8"/>
    <w:rsid w:val="00B321B4"/>
    <w:rsid w:val="00B53CAF"/>
    <w:rsid w:val="00B66623"/>
    <w:rsid w:val="00B74DEF"/>
    <w:rsid w:val="00B802BA"/>
    <w:rsid w:val="00B90158"/>
    <w:rsid w:val="00B929FB"/>
    <w:rsid w:val="00B95FF3"/>
    <w:rsid w:val="00BA2724"/>
    <w:rsid w:val="00BA54BE"/>
    <w:rsid w:val="00BC2F01"/>
    <w:rsid w:val="00BC37F4"/>
    <w:rsid w:val="00BC4D6C"/>
    <w:rsid w:val="00BD10BE"/>
    <w:rsid w:val="00BD126D"/>
    <w:rsid w:val="00BE0152"/>
    <w:rsid w:val="00BE1E77"/>
    <w:rsid w:val="00BE59AE"/>
    <w:rsid w:val="00BE5EEA"/>
    <w:rsid w:val="00BE7321"/>
    <w:rsid w:val="00BF492F"/>
    <w:rsid w:val="00C02885"/>
    <w:rsid w:val="00C137F8"/>
    <w:rsid w:val="00C1400C"/>
    <w:rsid w:val="00C16DED"/>
    <w:rsid w:val="00C33572"/>
    <w:rsid w:val="00C43B97"/>
    <w:rsid w:val="00C524FC"/>
    <w:rsid w:val="00C526F4"/>
    <w:rsid w:val="00C71355"/>
    <w:rsid w:val="00C76E49"/>
    <w:rsid w:val="00C83014"/>
    <w:rsid w:val="00C84B96"/>
    <w:rsid w:val="00C906D6"/>
    <w:rsid w:val="00C942BC"/>
    <w:rsid w:val="00C94630"/>
    <w:rsid w:val="00CA0E88"/>
    <w:rsid w:val="00CA1D86"/>
    <w:rsid w:val="00CA2DFD"/>
    <w:rsid w:val="00CA4C1A"/>
    <w:rsid w:val="00CA6916"/>
    <w:rsid w:val="00CB7AFC"/>
    <w:rsid w:val="00CB7B20"/>
    <w:rsid w:val="00CC16C6"/>
    <w:rsid w:val="00CD1659"/>
    <w:rsid w:val="00CD1666"/>
    <w:rsid w:val="00CD1F37"/>
    <w:rsid w:val="00CE1CA7"/>
    <w:rsid w:val="00CE24BF"/>
    <w:rsid w:val="00D0367F"/>
    <w:rsid w:val="00D132E5"/>
    <w:rsid w:val="00D15B40"/>
    <w:rsid w:val="00D15EF4"/>
    <w:rsid w:val="00D17E82"/>
    <w:rsid w:val="00D20DD9"/>
    <w:rsid w:val="00D23621"/>
    <w:rsid w:val="00D2703B"/>
    <w:rsid w:val="00D272DD"/>
    <w:rsid w:val="00D33C48"/>
    <w:rsid w:val="00D40433"/>
    <w:rsid w:val="00D41DD6"/>
    <w:rsid w:val="00D4498A"/>
    <w:rsid w:val="00D46C81"/>
    <w:rsid w:val="00D47839"/>
    <w:rsid w:val="00D50256"/>
    <w:rsid w:val="00D515B8"/>
    <w:rsid w:val="00D51DFC"/>
    <w:rsid w:val="00D60FB6"/>
    <w:rsid w:val="00D642B8"/>
    <w:rsid w:val="00D7103A"/>
    <w:rsid w:val="00D74A63"/>
    <w:rsid w:val="00D93605"/>
    <w:rsid w:val="00D9638C"/>
    <w:rsid w:val="00DB382D"/>
    <w:rsid w:val="00DC2B6F"/>
    <w:rsid w:val="00DC3405"/>
    <w:rsid w:val="00DC347C"/>
    <w:rsid w:val="00DC48F9"/>
    <w:rsid w:val="00DC6509"/>
    <w:rsid w:val="00DD6966"/>
    <w:rsid w:val="00DE114F"/>
    <w:rsid w:val="00DF04E1"/>
    <w:rsid w:val="00DF2699"/>
    <w:rsid w:val="00E00325"/>
    <w:rsid w:val="00E156EF"/>
    <w:rsid w:val="00E20335"/>
    <w:rsid w:val="00E20754"/>
    <w:rsid w:val="00E22B3B"/>
    <w:rsid w:val="00E3306B"/>
    <w:rsid w:val="00E359A0"/>
    <w:rsid w:val="00E35FC1"/>
    <w:rsid w:val="00E3659A"/>
    <w:rsid w:val="00E37337"/>
    <w:rsid w:val="00E37FE6"/>
    <w:rsid w:val="00E61968"/>
    <w:rsid w:val="00E66A7A"/>
    <w:rsid w:val="00E81C57"/>
    <w:rsid w:val="00E84371"/>
    <w:rsid w:val="00E8682E"/>
    <w:rsid w:val="00E94A26"/>
    <w:rsid w:val="00EB102E"/>
    <w:rsid w:val="00EB40F1"/>
    <w:rsid w:val="00EC268D"/>
    <w:rsid w:val="00EC29C1"/>
    <w:rsid w:val="00EC7EA8"/>
    <w:rsid w:val="00EE3F66"/>
    <w:rsid w:val="00EE5385"/>
    <w:rsid w:val="00EE6BD6"/>
    <w:rsid w:val="00F07FD3"/>
    <w:rsid w:val="00F11E84"/>
    <w:rsid w:val="00F1315E"/>
    <w:rsid w:val="00F14D39"/>
    <w:rsid w:val="00F20305"/>
    <w:rsid w:val="00F234BD"/>
    <w:rsid w:val="00F25BFF"/>
    <w:rsid w:val="00F31D3B"/>
    <w:rsid w:val="00F35589"/>
    <w:rsid w:val="00F506C9"/>
    <w:rsid w:val="00F6427E"/>
    <w:rsid w:val="00F713F0"/>
    <w:rsid w:val="00F7703A"/>
    <w:rsid w:val="00F8498E"/>
    <w:rsid w:val="00F859CD"/>
    <w:rsid w:val="00F87C56"/>
    <w:rsid w:val="00F95931"/>
    <w:rsid w:val="00FA72E1"/>
    <w:rsid w:val="00FC7E24"/>
    <w:rsid w:val="00FD05BD"/>
    <w:rsid w:val="00FD2D12"/>
    <w:rsid w:val="00FD324B"/>
    <w:rsid w:val="00FD3DEF"/>
    <w:rsid w:val="00FD6F4E"/>
    <w:rsid w:val="00FF4B1E"/>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F28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 w:type="character" w:customStyle="1" w:styleId="UnresolvedMention3">
    <w:name w:val="Unresolved Mention3"/>
    <w:basedOn w:val="DefaultParagraphFont"/>
    <w:uiPriority w:val="99"/>
    <w:semiHidden/>
    <w:unhideWhenUsed/>
    <w:rsid w:val="00904ED1"/>
    <w:rPr>
      <w:color w:val="605E5C"/>
      <w:shd w:val="clear" w:color="auto" w:fill="E1DFDD"/>
    </w:rPr>
  </w:style>
  <w:style w:type="paragraph" w:customStyle="1" w:styleId="m6710733746030557859msolistparagraph">
    <w:name w:val="m_6710733746030557859msolistparagraph"/>
    <w:basedOn w:val="Normal"/>
    <w:rsid w:val="005F4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4">
    <w:name w:val="Unresolved Mention4"/>
    <w:basedOn w:val="DefaultParagraphFont"/>
    <w:uiPriority w:val="99"/>
    <w:semiHidden/>
    <w:unhideWhenUsed/>
    <w:rsid w:val="001C56DF"/>
    <w:rPr>
      <w:color w:val="605E5C"/>
      <w:shd w:val="clear" w:color="auto" w:fill="E1DFDD"/>
    </w:rPr>
  </w:style>
  <w:style w:type="paragraph" w:customStyle="1" w:styleId="m-567254118091903758msolistparagraph">
    <w:name w:val="m_-567254118091903758msolistparagraph"/>
    <w:basedOn w:val="Normal"/>
    <w:rsid w:val="00CE1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5A2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1B1D65"/>
    <w:rPr>
      <w:color w:val="605E5C"/>
      <w:shd w:val="clear" w:color="auto" w:fill="E1DFDD"/>
    </w:rPr>
  </w:style>
  <w:style w:type="character" w:customStyle="1" w:styleId="Heading1Char">
    <w:name w:val="Heading 1 Char"/>
    <w:basedOn w:val="DefaultParagraphFont"/>
    <w:link w:val="Heading1"/>
    <w:uiPriority w:val="9"/>
    <w:rsid w:val="009F280A"/>
    <w:rPr>
      <w:rFonts w:asciiTheme="majorHAnsi" w:eastAsiaTheme="majorEastAsia" w:hAnsiTheme="majorHAnsi" w:cstheme="majorBidi"/>
      <w:color w:val="365F91" w:themeColor="accent1" w:themeShade="BF"/>
      <w:sz w:val="32"/>
      <w:szCs w:val="32"/>
      <w:lang w:val="en-US" w:eastAsia="en-US"/>
    </w:rPr>
  </w:style>
  <w:style w:type="numbering" w:customStyle="1" w:styleId="ImportedStyle1">
    <w:name w:val="Imported Style 1"/>
    <w:rsid w:val="00091506"/>
    <w:pPr>
      <w:numPr>
        <w:numId w:val="2"/>
      </w:numPr>
    </w:pPr>
  </w:style>
  <w:style w:type="character" w:customStyle="1" w:styleId="UnresolvedMention6">
    <w:name w:val="Unresolved Mention6"/>
    <w:basedOn w:val="DefaultParagraphFont"/>
    <w:uiPriority w:val="99"/>
    <w:semiHidden/>
    <w:unhideWhenUsed/>
    <w:rsid w:val="00CC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127">
      <w:bodyDiv w:val="1"/>
      <w:marLeft w:val="0"/>
      <w:marRight w:val="0"/>
      <w:marTop w:val="0"/>
      <w:marBottom w:val="0"/>
      <w:divBdr>
        <w:top w:val="none" w:sz="0" w:space="0" w:color="auto"/>
        <w:left w:val="none" w:sz="0" w:space="0" w:color="auto"/>
        <w:bottom w:val="none" w:sz="0" w:space="0" w:color="auto"/>
        <w:right w:val="none" w:sz="0" w:space="0" w:color="auto"/>
      </w:divBdr>
      <w:divsChild>
        <w:div w:id="1782527379">
          <w:marLeft w:val="0"/>
          <w:marRight w:val="0"/>
          <w:marTop w:val="0"/>
          <w:marBottom w:val="0"/>
          <w:divBdr>
            <w:top w:val="none" w:sz="0" w:space="0" w:color="auto"/>
            <w:left w:val="none" w:sz="0" w:space="0" w:color="auto"/>
            <w:bottom w:val="none" w:sz="0" w:space="0" w:color="auto"/>
            <w:right w:val="none" w:sz="0" w:space="0" w:color="auto"/>
          </w:divBdr>
        </w:div>
        <w:div w:id="1888489036">
          <w:marLeft w:val="0"/>
          <w:marRight w:val="0"/>
          <w:marTop w:val="0"/>
          <w:marBottom w:val="0"/>
          <w:divBdr>
            <w:top w:val="none" w:sz="0" w:space="0" w:color="auto"/>
            <w:left w:val="none" w:sz="0" w:space="0" w:color="auto"/>
            <w:bottom w:val="none" w:sz="0" w:space="0" w:color="auto"/>
            <w:right w:val="none" w:sz="0" w:space="0" w:color="auto"/>
          </w:divBdr>
        </w:div>
        <w:div w:id="2117750706">
          <w:marLeft w:val="0"/>
          <w:marRight w:val="0"/>
          <w:marTop w:val="0"/>
          <w:marBottom w:val="0"/>
          <w:divBdr>
            <w:top w:val="none" w:sz="0" w:space="0" w:color="auto"/>
            <w:left w:val="none" w:sz="0" w:space="0" w:color="auto"/>
            <w:bottom w:val="none" w:sz="0" w:space="0" w:color="auto"/>
            <w:right w:val="none" w:sz="0" w:space="0" w:color="auto"/>
          </w:divBdr>
        </w:div>
      </w:divsChild>
    </w:div>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139688434">
      <w:bodyDiv w:val="1"/>
      <w:marLeft w:val="0"/>
      <w:marRight w:val="0"/>
      <w:marTop w:val="0"/>
      <w:marBottom w:val="0"/>
      <w:divBdr>
        <w:top w:val="none" w:sz="0" w:space="0" w:color="auto"/>
        <w:left w:val="none" w:sz="0" w:space="0" w:color="auto"/>
        <w:bottom w:val="none" w:sz="0" w:space="0" w:color="auto"/>
        <w:right w:val="none" w:sz="0" w:space="0" w:color="auto"/>
      </w:divBdr>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676932094">
      <w:bodyDiv w:val="1"/>
      <w:marLeft w:val="0"/>
      <w:marRight w:val="0"/>
      <w:marTop w:val="0"/>
      <w:marBottom w:val="0"/>
      <w:divBdr>
        <w:top w:val="none" w:sz="0" w:space="0" w:color="auto"/>
        <w:left w:val="none" w:sz="0" w:space="0" w:color="auto"/>
        <w:bottom w:val="none" w:sz="0" w:space="0" w:color="auto"/>
        <w:right w:val="none" w:sz="0" w:space="0" w:color="auto"/>
      </w:divBdr>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804935451">
      <w:bodyDiv w:val="1"/>
      <w:marLeft w:val="0"/>
      <w:marRight w:val="0"/>
      <w:marTop w:val="0"/>
      <w:marBottom w:val="0"/>
      <w:divBdr>
        <w:top w:val="none" w:sz="0" w:space="0" w:color="auto"/>
        <w:left w:val="none" w:sz="0" w:space="0" w:color="auto"/>
        <w:bottom w:val="none" w:sz="0" w:space="0" w:color="auto"/>
        <w:right w:val="none" w:sz="0" w:space="0" w:color="auto"/>
      </w:divBdr>
    </w:div>
    <w:div w:id="812216332">
      <w:bodyDiv w:val="1"/>
      <w:marLeft w:val="0"/>
      <w:marRight w:val="0"/>
      <w:marTop w:val="0"/>
      <w:marBottom w:val="0"/>
      <w:divBdr>
        <w:top w:val="none" w:sz="0" w:space="0" w:color="auto"/>
        <w:left w:val="none" w:sz="0" w:space="0" w:color="auto"/>
        <w:bottom w:val="none" w:sz="0" w:space="0" w:color="auto"/>
        <w:right w:val="none" w:sz="0" w:space="0" w:color="auto"/>
      </w:divBdr>
    </w:div>
    <w:div w:id="895431709">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240"/>
          <w:divBdr>
            <w:top w:val="none" w:sz="0" w:space="0" w:color="auto"/>
            <w:left w:val="none" w:sz="0" w:space="0" w:color="auto"/>
            <w:bottom w:val="none" w:sz="0" w:space="0" w:color="auto"/>
            <w:right w:val="none" w:sz="0" w:space="0" w:color="auto"/>
          </w:divBdr>
        </w:div>
        <w:div w:id="1694576291">
          <w:marLeft w:val="0"/>
          <w:marRight w:val="0"/>
          <w:marTop w:val="0"/>
          <w:marBottom w:val="0"/>
          <w:divBdr>
            <w:top w:val="none" w:sz="0" w:space="0" w:color="auto"/>
            <w:left w:val="none" w:sz="0" w:space="0" w:color="auto"/>
            <w:bottom w:val="none" w:sz="0" w:space="0" w:color="auto"/>
            <w:right w:val="none" w:sz="0" w:space="0" w:color="auto"/>
          </w:divBdr>
        </w:div>
      </w:divsChild>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98103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5">
          <w:marLeft w:val="0"/>
          <w:marRight w:val="0"/>
          <w:marTop w:val="0"/>
          <w:marBottom w:val="0"/>
          <w:divBdr>
            <w:top w:val="none" w:sz="0" w:space="0" w:color="auto"/>
            <w:left w:val="none" w:sz="0" w:space="0" w:color="auto"/>
            <w:bottom w:val="none" w:sz="0" w:space="0" w:color="auto"/>
            <w:right w:val="none" w:sz="0" w:space="0" w:color="auto"/>
          </w:divBdr>
        </w:div>
        <w:div w:id="643509791">
          <w:marLeft w:val="0"/>
          <w:marRight w:val="0"/>
          <w:marTop w:val="0"/>
          <w:marBottom w:val="0"/>
          <w:divBdr>
            <w:top w:val="none" w:sz="0" w:space="0" w:color="auto"/>
            <w:left w:val="none" w:sz="0" w:space="0" w:color="auto"/>
            <w:bottom w:val="none" w:sz="0" w:space="0" w:color="auto"/>
            <w:right w:val="none" w:sz="0" w:space="0" w:color="auto"/>
          </w:divBdr>
        </w:div>
      </w:divsChild>
    </w:div>
    <w:div w:id="1243838420">
      <w:bodyDiv w:val="1"/>
      <w:marLeft w:val="0"/>
      <w:marRight w:val="0"/>
      <w:marTop w:val="0"/>
      <w:marBottom w:val="0"/>
      <w:divBdr>
        <w:top w:val="none" w:sz="0" w:space="0" w:color="auto"/>
        <w:left w:val="none" w:sz="0" w:space="0" w:color="auto"/>
        <w:bottom w:val="none" w:sz="0" w:space="0" w:color="auto"/>
        <w:right w:val="none" w:sz="0" w:space="0" w:color="auto"/>
      </w:divBdr>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742563775">
      <w:bodyDiv w:val="1"/>
      <w:marLeft w:val="0"/>
      <w:marRight w:val="0"/>
      <w:marTop w:val="0"/>
      <w:marBottom w:val="0"/>
      <w:divBdr>
        <w:top w:val="none" w:sz="0" w:space="0" w:color="auto"/>
        <w:left w:val="none" w:sz="0" w:space="0" w:color="auto"/>
        <w:bottom w:val="none" w:sz="0" w:space="0" w:color="auto"/>
        <w:right w:val="none" w:sz="0" w:space="0" w:color="auto"/>
      </w:divBdr>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99296">
      <w:bodyDiv w:val="1"/>
      <w:marLeft w:val="0"/>
      <w:marRight w:val="0"/>
      <w:marTop w:val="0"/>
      <w:marBottom w:val="0"/>
      <w:divBdr>
        <w:top w:val="none" w:sz="0" w:space="0" w:color="auto"/>
        <w:left w:val="none" w:sz="0" w:space="0" w:color="auto"/>
        <w:bottom w:val="none" w:sz="0" w:space="0" w:color="auto"/>
        <w:right w:val="none" w:sz="0" w:space="0" w:color="auto"/>
      </w:divBdr>
    </w:div>
    <w:div w:id="1877883622">
      <w:bodyDiv w:val="1"/>
      <w:marLeft w:val="0"/>
      <w:marRight w:val="0"/>
      <w:marTop w:val="0"/>
      <w:marBottom w:val="0"/>
      <w:divBdr>
        <w:top w:val="none" w:sz="0" w:space="0" w:color="auto"/>
        <w:left w:val="none" w:sz="0" w:space="0" w:color="auto"/>
        <w:bottom w:val="none" w:sz="0" w:space="0" w:color="auto"/>
        <w:right w:val="none" w:sz="0" w:space="0" w:color="auto"/>
      </w:divBdr>
      <w:divsChild>
        <w:div w:id="137797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0240">
              <w:marLeft w:val="0"/>
              <w:marRight w:val="0"/>
              <w:marTop w:val="0"/>
              <w:marBottom w:val="0"/>
              <w:divBdr>
                <w:top w:val="none" w:sz="0" w:space="0" w:color="auto"/>
                <w:left w:val="none" w:sz="0" w:space="0" w:color="auto"/>
                <w:bottom w:val="none" w:sz="0" w:space="0" w:color="auto"/>
                <w:right w:val="none" w:sz="0" w:space="0" w:color="auto"/>
              </w:divBdr>
              <w:divsChild>
                <w:div w:id="1225870848">
                  <w:marLeft w:val="0"/>
                  <w:marRight w:val="0"/>
                  <w:marTop w:val="0"/>
                  <w:marBottom w:val="0"/>
                  <w:divBdr>
                    <w:top w:val="none" w:sz="0" w:space="0" w:color="auto"/>
                    <w:left w:val="none" w:sz="0" w:space="0" w:color="auto"/>
                    <w:bottom w:val="none" w:sz="0" w:space="0" w:color="auto"/>
                    <w:right w:val="none" w:sz="0" w:space="0" w:color="auto"/>
                  </w:divBdr>
                  <w:divsChild>
                    <w:div w:id="1540583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001827">
                          <w:marLeft w:val="0"/>
                          <w:marRight w:val="0"/>
                          <w:marTop w:val="0"/>
                          <w:marBottom w:val="0"/>
                          <w:divBdr>
                            <w:top w:val="none" w:sz="0" w:space="0" w:color="auto"/>
                            <w:left w:val="none" w:sz="0" w:space="0" w:color="auto"/>
                            <w:bottom w:val="none" w:sz="0" w:space="0" w:color="auto"/>
                            <w:right w:val="none" w:sz="0" w:space="0" w:color="auto"/>
                          </w:divBdr>
                          <w:divsChild>
                            <w:div w:id="223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11037">
      <w:bodyDiv w:val="1"/>
      <w:marLeft w:val="0"/>
      <w:marRight w:val="0"/>
      <w:marTop w:val="0"/>
      <w:marBottom w:val="0"/>
      <w:divBdr>
        <w:top w:val="none" w:sz="0" w:space="0" w:color="auto"/>
        <w:left w:val="none" w:sz="0" w:space="0" w:color="auto"/>
        <w:bottom w:val="none" w:sz="0" w:space="0" w:color="auto"/>
        <w:right w:val="none" w:sz="0" w:space="0" w:color="auto"/>
      </w:divBdr>
      <w:divsChild>
        <w:div w:id="75439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9E11-A36F-461D-AB0C-F29A5275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cp:lastPrinted>2021-10-04T15:23:00Z</cp:lastPrinted>
  <dcterms:created xsi:type="dcterms:W3CDTF">2021-12-17T18:50:00Z</dcterms:created>
  <dcterms:modified xsi:type="dcterms:W3CDTF">2022-02-21T20:25:00Z</dcterms:modified>
</cp:coreProperties>
</file>